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FDBD3">
      <w:pPr>
        <w:wordWrap/>
        <w:snapToGrid w:val="0"/>
        <w:spacing w:line="560" w:lineRule="exact"/>
        <w:ind w:firstLine="0" w:firstLineChars="0"/>
        <w:rPr>
          <w:rFonts w:eastAsia="黑体"/>
        </w:rPr>
      </w:pPr>
      <w:r>
        <w:rPr>
          <w:rFonts w:eastAsia="黑体"/>
        </w:rPr>
        <w:t>附  件</w:t>
      </w:r>
    </w:p>
    <w:p w14:paraId="3E78F228">
      <w:pPr>
        <w:wordWrap/>
        <w:snapToGrid w:val="0"/>
        <w:spacing w:before="120" w:beforeLines="50" w:after="120" w:afterLines="50" w:line="560" w:lineRule="exact"/>
        <w:ind w:firstLine="0" w:firstLineChars="0"/>
        <w:jc w:val="center"/>
        <w:rPr>
          <w:rFonts w:eastAsia="方正小标宋简体"/>
          <w:bCs/>
          <w:sz w:val="44"/>
          <w:szCs w:val="44"/>
        </w:rPr>
      </w:pPr>
      <w:bookmarkStart w:id="0" w:name="_GoBack"/>
      <w:bookmarkEnd w:id="0"/>
      <w:r>
        <w:rPr>
          <w:rFonts w:hint="eastAsia" w:eastAsia="方正小标宋简体"/>
          <w:bCs/>
          <w:color w:val="000000"/>
          <w:sz w:val="44"/>
          <w:szCs w:val="44"/>
          <w:lang w:bidi="ar"/>
        </w:rPr>
        <w:t>卫滨区</w:t>
      </w:r>
      <w:r>
        <w:rPr>
          <w:rFonts w:eastAsia="方正小标宋简体"/>
          <w:bCs/>
          <w:color w:val="000000"/>
          <w:sz w:val="44"/>
          <w:szCs w:val="44"/>
          <w:lang w:bidi="ar"/>
        </w:rPr>
        <w:t>基本养老服务清单</w:t>
      </w:r>
    </w:p>
    <w:tbl>
      <w:tblPr>
        <w:tblStyle w:val="6"/>
        <w:tblW w:w="4998" w:type="pct"/>
        <w:tblInd w:w="0" w:type="dxa"/>
        <w:tblLayout w:type="autofit"/>
        <w:tblCellMar>
          <w:top w:w="0" w:type="dxa"/>
          <w:left w:w="108" w:type="dxa"/>
          <w:bottom w:w="0" w:type="dxa"/>
          <w:right w:w="108" w:type="dxa"/>
        </w:tblCellMar>
      </w:tblPr>
      <w:tblGrid>
        <w:gridCol w:w="2819"/>
        <w:gridCol w:w="585"/>
        <w:gridCol w:w="1325"/>
        <w:gridCol w:w="2266"/>
        <w:gridCol w:w="838"/>
        <w:gridCol w:w="2173"/>
        <w:gridCol w:w="2244"/>
        <w:gridCol w:w="1341"/>
      </w:tblGrid>
      <w:tr w14:paraId="3A938CD1">
        <w:tblPrEx>
          <w:tblCellMar>
            <w:top w:w="0" w:type="dxa"/>
            <w:left w:w="108" w:type="dxa"/>
            <w:bottom w:w="0" w:type="dxa"/>
            <w:right w:w="108" w:type="dxa"/>
          </w:tblCellMar>
        </w:tblPrEx>
        <w:trPr>
          <w:trHeight w:val="567" w:hRule="atLeast"/>
          <w:tblHeader/>
        </w:trPr>
        <w:tc>
          <w:tcPr>
            <w:tcW w:w="1037" w:type="pct"/>
            <w:tcBorders>
              <w:top w:val="single" w:color="000000" w:sz="4" w:space="0"/>
              <w:left w:val="single" w:color="000000" w:sz="4" w:space="0"/>
              <w:bottom w:val="single" w:color="000000" w:sz="4" w:space="0"/>
              <w:right w:val="single" w:color="000000" w:sz="4" w:space="0"/>
            </w:tcBorders>
            <w:vAlign w:val="center"/>
          </w:tcPr>
          <w:p w14:paraId="4CB32E3C">
            <w:pPr>
              <w:widowControl/>
              <w:spacing w:line="340" w:lineRule="exact"/>
              <w:ind w:firstLine="0" w:firstLineChars="0"/>
              <w:jc w:val="center"/>
              <w:textAlignment w:val="center"/>
              <w:rPr>
                <w:rFonts w:eastAsia="黑体"/>
                <w:bCs/>
                <w:color w:val="000000"/>
                <w:sz w:val="24"/>
                <w:szCs w:val="24"/>
              </w:rPr>
            </w:pPr>
            <w:r>
              <w:rPr>
                <w:rFonts w:eastAsia="黑体"/>
                <w:bCs/>
                <w:color w:val="000000"/>
                <w:sz w:val="24"/>
                <w:szCs w:val="24"/>
                <w:lang w:bidi="ar"/>
              </w:rPr>
              <w:t>服务对象</w:t>
            </w:r>
          </w:p>
        </w:tc>
        <w:tc>
          <w:tcPr>
            <w:tcW w:w="702" w:type="pct"/>
            <w:gridSpan w:val="2"/>
            <w:tcBorders>
              <w:top w:val="single" w:color="000000" w:sz="4" w:space="0"/>
              <w:left w:val="single" w:color="000000" w:sz="4" w:space="0"/>
              <w:bottom w:val="single" w:color="000000" w:sz="4" w:space="0"/>
              <w:right w:val="single" w:color="000000" w:sz="4" w:space="0"/>
            </w:tcBorders>
            <w:vAlign w:val="center"/>
          </w:tcPr>
          <w:p w14:paraId="0F8E12D7">
            <w:pPr>
              <w:widowControl/>
              <w:spacing w:line="340" w:lineRule="exact"/>
              <w:ind w:firstLine="0" w:firstLineChars="0"/>
              <w:jc w:val="center"/>
              <w:textAlignment w:val="center"/>
              <w:rPr>
                <w:rFonts w:eastAsia="黑体"/>
                <w:bCs/>
                <w:color w:val="000000"/>
                <w:sz w:val="24"/>
                <w:szCs w:val="24"/>
              </w:rPr>
            </w:pPr>
            <w:r>
              <w:rPr>
                <w:rFonts w:eastAsia="黑体"/>
                <w:bCs/>
                <w:color w:val="000000"/>
                <w:sz w:val="24"/>
                <w:szCs w:val="24"/>
                <w:lang w:bidi="ar"/>
              </w:rPr>
              <w:t>服务项目</w:t>
            </w:r>
          </w:p>
        </w:tc>
        <w:tc>
          <w:tcPr>
            <w:tcW w:w="833" w:type="pct"/>
            <w:tcBorders>
              <w:top w:val="single" w:color="000000" w:sz="4" w:space="0"/>
              <w:left w:val="single" w:color="000000" w:sz="4" w:space="0"/>
              <w:bottom w:val="single" w:color="000000" w:sz="4" w:space="0"/>
              <w:right w:val="single" w:color="000000" w:sz="4" w:space="0"/>
            </w:tcBorders>
            <w:vAlign w:val="center"/>
          </w:tcPr>
          <w:p w14:paraId="3313B02F">
            <w:pPr>
              <w:widowControl/>
              <w:spacing w:line="340" w:lineRule="exact"/>
              <w:ind w:firstLine="0" w:firstLineChars="0"/>
              <w:jc w:val="center"/>
              <w:textAlignment w:val="center"/>
              <w:rPr>
                <w:rFonts w:eastAsia="黑体"/>
                <w:bCs/>
                <w:color w:val="000000"/>
                <w:sz w:val="24"/>
                <w:szCs w:val="24"/>
              </w:rPr>
            </w:pPr>
            <w:r>
              <w:rPr>
                <w:rFonts w:eastAsia="黑体"/>
                <w:bCs/>
                <w:color w:val="000000"/>
                <w:sz w:val="24"/>
                <w:szCs w:val="24"/>
                <w:lang w:bidi="ar"/>
              </w:rPr>
              <w:t>服务内容</w:t>
            </w:r>
          </w:p>
        </w:tc>
        <w:tc>
          <w:tcPr>
            <w:tcW w:w="308" w:type="pct"/>
            <w:tcBorders>
              <w:top w:val="single" w:color="000000" w:sz="4" w:space="0"/>
              <w:left w:val="single" w:color="000000" w:sz="4" w:space="0"/>
              <w:bottom w:val="single" w:color="000000" w:sz="4" w:space="0"/>
              <w:right w:val="single" w:color="000000" w:sz="4" w:space="0"/>
            </w:tcBorders>
            <w:vAlign w:val="center"/>
          </w:tcPr>
          <w:p w14:paraId="62A59BCB">
            <w:pPr>
              <w:widowControl/>
              <w:spacing w:line="340" w:lineRule="exact"/>
              <w:ind w:firstLine="0" w:firstLineChars="0"/>
              <w:jc w:val="center"/>
              <w:textAlignment w:val="center"/>
              <w:rPr>
                <w:rFonts w:eastAsia="黑体"/>
                <w:bCs/>
                <w:color w:val="000000"/>
                <w:sz w:val="24"/>
                <w:szCs w:val="24"/>
              </w:rPr>
            </w:pPr>
            <w:r>
              <w:rPr>
                <w:rFonts w:eastAsia="黑体"/>
                <w:bCs/>
                <w:color w:val="000000"/>
                <w:sz w:val="24"/>
                <w:szCs w:val="24"/>
                <w:lang w:bidi="ar"/>
              </w:rPr>
              <w:t>服务类型</w:t>
            </w:r>
          </w:p>
        </w:tc>
        <w:tc>
          <w:tcPr>
            <w:tcW w:w="799" w:type="pct"/>
            <w:tcBorders>
              <w:top w:val="single" w:color="000000" w:sz="4" w:space="0"/>
              <w:left w:val="single" w:color="000000" w:sz="4" w:space="0"/>
              <w:bottom w:val="single" w:color="000000" w:sz="4" w:space="0"/>
              <w:right w:val="single" w:color="000000" w:sz="4" w:space="0"/>
            </w:tcBorders>
            <w:vAlign w:val="center"/>
          </w:tcPr>
          <w:p w14:paraId="516C9ACF">
            <w:pPr>
              <w:widowControl/>
              <w:spacing w:line="340" w:lineRule="exact"/>
              <w:ind w:firstLine="0" w:firstLineChars="0"/>
              <w:jc w:val="center"/>
              <w:textAlignment w:val="center"/>
              <w:rPr>
                <w:rFonts w:eastAsia="黑体"/>
                <w:bCs/>
                <w:color w:val="000000"/>
                <w:sz w:val="24"/>
                <w:szCs w:val="24"/>
              </w:rPr>
            </w:pPr>
            <w:r>
              <w:rPr>
                <w:rFonts w:eastAsia="黑体"/>
                <w:bCs/>
                <w:color w:val="000000"/>
                <w:sz w:val="24"/>
                <w:szCs w:val="24"/>
                <w:lang w:bidi="ar"/>
              </w:rPr>
              <w:t>服务标准</w:t>
            </w:r>
          </w:p>
        </w:tc>
        <w:tc>
          <w:tcPr>
            <w:tcW w:w="825" w:type="pct"/>
            <w:tcBorders>
              <w:top w:val="single" w:color="000000" w:sz="4" w:space="0"/>
              <w:left w:val="single" w:color="000000" w:sz="4" w:space="0"/>
              <w:bottom w:val="single" w:color="000000" w:sz="4" w:space="0"/>
              <w:right w:val="single" w:color="000000" w:sz="4" w:space="0"/>
            </w:tcBorders>
            <w:vAlign w:val="center"/>
          </w:tcPr>
          <w:p w14:paraId="45067C05">
            <w:pPr>
              <w:widowControl/>
              <w:spacing w:line="340" w:lineRule="exact"/>
              <w:ind w:firstLine="0" w:firstLineChars="0"/>
              <w:jc w:val="center"/>
              <w:textAlignment w:val="center"/>
              <w:rPr>
                <w:rFonts w:eastAsia="黑体"/>
                <w:bCs/>
                <w:color w:val="000000"/>
                <w:sz w:val="24"/>
                <w:szCs w:val="24"/>
              </w:rPr>
            </w:pPr>
            <w:r>
              <w:rPr>
                <w:rFonts w:eastAsia="黑体"/>
                <w:bCs/>
                <w:color w:val="000000"/>
                <w:sz w:val="24"/>
                <w:szCs w:val="24"/>
                <w:lang w:bidi="ar"/>
              </w:rPr>
              <w:t>支出责任</w:t>
            </w:r>
          </w:p>
        </w:tc>
        <w:tc>
          <w:tcPr>
            <w:tcW w:w="493" w:type="pct"/>
            <w:tcBorders>
              <w:top w:val="single" w:color="000000" w:sz="4" w:space="0"/>
              <w:left w:val="single" w:color="000000" w:sz="4" w:space="0"/>
              <w:bottom w:val="single" w:color="000000" w:sz="4" w:space="0"/>
              <w:right w:val="single" w:color="000000" w:sz="4" w:space="0"/>
            </w:tcBorders>
            <w:vAlign w:val="center"/>
          </w:tcPr>
          <w:p w14:paraId="01F9B263">
            <w:pPr>
              <w:widowControl/>
              <w:spacing w:line="340" w:lineRule="exact"/>
              <w:ind w:firstLine="0" w:firstLineChars="0"/>
              <w:jc w:val="center"/>
              <w:textAlignment w:val="center"/>
              <w:rPr>
                <w:rFonts w:eastAsia="黑体"/>
                <w:bCs/>
                <w:color w:val="000000"/>
                <w:sz w:val="24"/>
                <w:szCs w:val="24"/>
              </w:rPr>
            </w:pPr>
            <w:r>
              <w:rPr>
                <w:rFonts w:eastAsia="黑体"/>
                <w:bCs/>
                <w:color w:val="000000"/>
                <w:sz w:val="24"/>
                <w:szCs w:val="24"/>
                <w:lang w:bidi="ar"/>
              </w:rPr>
              <w:t>牵头部门</w:t>
            </w:r>
          </w:p>
        </w:tc>
      </w:tr>
      <w:tr w14:paraId="1B8D5CB0">
        <w:tblPrEx>
          <w:tblCellMar>
            <w:top w:w="0" w:type="dxa"/>
            <w:left w:w="108" w:type="dxa"/>
            <w:bottom w:w="0" w:type="dxa"/>
            <w:right w:w="108" w:type="dxa"/>
          </w:tblCellMar>
        </w:tblPrEx>
        <w:trPr>
          <w:trHeight w:val="90" w:hRule="atLeast"/>
        </w:trPr>
        <w:tc>
          <w:tcPr>
            <w:tcW w:w="1037" w:type="pct"/>
            <w:vMerge w:val="restart"/>
            <w:tcBorders>
              <w:top w:val="single" w:color="000000" w:sz="4" w:space="0"/>
              <w:left w:val="single" w:color="000000" w:sz="4" w:space="0"/>
              <w:bottom w:val="single" w:color="000000" w:sz="4" w:space="0"/>
              <w:right w:val="single" w:color="000000" w:sz="4" w:space="0"/>
            </w:tcBorders>
            <w:vAlign w:val="center"/>
          </w:tcPr>
          <w:p w14:paraId="2FFA0FF8">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达到待遇享受年龄的老年人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4929C681">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1</w:t>
            </w:r>
          </w:p>
        </w:tc>
        <w:tc>
          <w:tcPr>
            <w:tcW w:w="487" w:type="pct"/>
            <w:tcBorders>
              <w:top w:val="single" w:color="000000" w:sz="4" w:space="0"/>
              <w:left w:val="single" w:color="000000" w:sz="4" w:space="0"/>
              <w:bottom w:val="single" w:color="000000" w:sz="4" w:space="0"/>
              <w:right w:val="single" w:color="000000" w:sz="4" w:space="0"/>
            </w:tcBorders>
            <w:vAlign w:val="center"/>
          </w:tcPr>
          <w:p w14:paraId="31FE79CE">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职工基本</w:t>
            </w:r>
          </w:p>
          <w:p w14:paraId="763A967C">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养老保险</w:t>
            </w:r>
          </w:p>
        </w:tc>
        <w:tc>
          <w:tcPr>
            <w:tcW w:w="833" w:type="pct"/>
            <w:tcBorders>
              <w:top w:val="single" w:color="000000" w:sz="4" w:space="0"/>
              <w:left w:val="single" w:color="000000" w:sz="4" w:space="0"/>
              <w:bottom w:val="single" w:color="000000" w:sz="4" w:space="0"/>
              <w:right w:val="single" w:color="000000" w:sz="4" w:space="0"/>
            </w:tcBorders>
            <w:vAlign w:val="center"/>
          </w:tcPr>
          <w:p w14:paraId="7D5A7581">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为符合条件的参保退休人员按时足额发放基本养老金。</w:t>
            </w:r>
          </w:p>
        </w:tc>
        <w:tc>
          <w:tcPr>
            <w:tcW w:w="308" w:type="pct"/>
            <w:tcBorders>
              <w:top w:val="single" w:color="000000" w:sz="4" w:space="0"/>
              <w:left w:val="single" w:color="000000" w:sz="4" w:space="0"/>
              <w:bottom w:val="single" w:color="000000" w:sz="4" w:space="0"/>
              <w:right w:val="single" w:color="000000" w:sz="4" w:space="0"/>
            </w:tcBorders>
            <w:vAlign w:val="center"/>
          </w:tcPr>
          <w:p w14:paraId="4B781746">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物质帮助</w:t>
            </w:r>
          </w:p>
        </w:tc>
        <w:tc>
          <w:tcPr>
            <w:tcW w:w="799" w:type="pct"/>
            <w:tcBorders>
              <w:top w:val="single" w:color="000000" w:sz="4" w:space="0"/>
              <w:left w:val="single" w:color="000000" w:sz="4" w:space="0"/>
              <w:bottom w:val="single" w:color="000000" w:sz="4" w:space="0"/>
              <w:right w:val="single" w:color="000000" w:sz="4" w:space="0"/>
            </w:tcBorders>
            <w:vAlign w:val="center"/>
          </w:tcPr>
          <w:p w14:paraId="094625B7">
            <w:pPr>
              <w:widowControl/>
              <w:wordWrap/>
              <w:spacing w:line="320" w:lineRule="exact"/>
              <w:ind w:firstLine="0" w:firstLineChars="0"/>
              <w:textAlignment w:val="center"/>
              <w:rPr>
                <w:rFonts w:eastAsia="宋体"/>
                <w:color w:val="000000"/>
                <w:sz w:val="24"/>
                <w:szCs w:val="24"/>
              </w:rPr>
            </w:pPr>
            <w:r>
              <w:rPr>
                <w:rFonts w:eastAsia="宋体"/>
                <w:color w:val="000000"/>
                <w:sz w:val="24"/>
                <w:szCs w:val="24"/>
                <w:lang w:bidi="ar"/>
              </w:rPr>
              <w:t>按照河南省完善企业职工基本养老保险制度的实施意见和机关事业单位工作人员养老保险制度改革的实施办法及有关规定执行。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30B6BFF5">
            <w:pPr>
              <w:widowControl/>
              <w:wordWrap/>
              <w:spacing w:line="300" w:lineRule="exact"/>
              <w:ind w:firstLine="0" w:firstLineChars="0"/>
              <w:textAlignment w:val="center"/>
              <w:rPr>
                <w:rFonts w:eastAsia="宋体"/>
                <w:color w:val="000000"/>
                <w:sz w:val="24"/>
                <w:szCs w:val="24"/>
              </w:rPr>
            </w:pPr>
            <w:r>
              <w:rPr>
                <w:rFonts w:eastAsia="宋体"/>
                <w:color w:val="000000"/>
                <w:sz w:val="24"/>
                <w:szCs w:val="24"/>
                <w:lang w:bidi="ar"/>
              </w:rPr>
              <w:t>所需资金从基本养老保险基金中支出。基本养老保险基金出现支付不足时，政府给予补贴。</w:t>
            </w:r>
          </w:p>
        </w:tc>
        <w:tc>
          <w:tcPr>
            <w:tcW w:w="493" w:type="pct"/>
            <w:tcBorders>
              <w:top w:val="single" w:color="000000" w:sz="4" w:space="0"/>
              <w:left w:val="single" w:color="000000" w:sz="4" w:space="0"/>
              <w:bottom w:val="single" w:color="000000" w:sz="4" w:space="0"/>
              <w:right w:val="single" w:color="000000" w:sz="4" w:space="0"/>
            </w:tcBorders>
            <w:vAlign w:val="center"/>
          </w:tcPr>
          <w:p w14:paraId="559CC539">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人社局</w:t>
            </w:r>
          </w:p>
        </w:tc>
      </w:tr>
      <w:tr w14:paraId="5FCF065E">
        <w:tblPrEx>
          <w:tblCellMar>
            <w:top w:w="0" w:type="dxa"/>
            <w:left w:w="108" w:type="dxa"/>
            <w:bottom w:w="0" w:type="dxa"/>
            <w:right w:w="108" w:type="dxa"/>
          </w:tblCellMar>
        </w:tblPrEx>
        <w:trPr>
          <w:trHeight w:val="260" w:hRule="atLeast"/>
        </w:trPr>
        <w:tc>
          <w:tcPr>
            <w:tcW w:w="1037" w:type="pct"/>
            <w:vMerge w:val="continue"/>
            <w:tcBorders>
              <w:top w:val="single" w:color="000000" w:sz="4" w:space="0"/>
              <w:left w:val="single" w:color="000000" w:sz="4" w:space="0"/>
              <w:bottom w:val="single" w:color="000000" w:sz="4" w:space="0"/>
              <w:right w:val="single" w:color="000000" w:sz="4" w:space="0"/>
            </w:tcBorders>
            <w:vAlign w:val="center"/>
          </w:tcPr>
          <w:p w14:paraId="54BF94F1">
            <w:pPr>
              <w:wordWrap/>
              <w:spacing w:line="340" w:lineRule="exact"/>
              <w:ind w:firstLine="0" w:firstLineChars="0"/>
              <w:rPr>
                <w:rFonts w:eastAsia="宋体"/>
                <w:color w:val="000000"/>
                <w:sz w:val="24"/>
                <w:szCs w:val="24"/>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757B72A4">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2</w:t>
            </w:r>
          </w:p>
        </w:tc>
        <w:tc>
          <w:tcPr>
            <w:tcW w:w="487" w:type="pct"/>
            <w:tcBorders>
              <w:top w:val="single" w:color="000000" w:sz="4" w:space="0"/>
              <w:left w:val="single" w:color="000000" w:sz="4" w:space="0"/>
              <w:bottom w:val="single" w:color="000000" w:sz="4" w:space="0"/>
              <w:right w:val="single" w:color="000000" w:sz="4" w:space="0"/>
            </w:tcBorders>
            <w:vAlign w:val="center"/>
          </w:tcPr>
          <w:p w14:paraId="2A1FFA4E">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城乡居民        基本养老 保险</w:t>
            </w:r>
          </w:p>
        </w:tc>
        <w:tc>
          <w:tcPr>
            <w:tcW w:w="833" w:type="pct"/>
            <w:tcBorders>
              <w:top w:val="single" w:color="000000" w:sz="4" w:space="0"/>
              <w:left w:val="single" w:color="000000" w:sz="4" w:space="0"/>
              <w:bottom w:val="single" w:color="000000" w:sz="4" w:space="0"/>
              <w:right w:val="single" w:color="000000" w:sz="4" w:space="0"/>
            </w:tcBorders>
            <w:vAlign w:val="center"/>
          </w:tcPr>
          <w:p w14:paraId="496BE1C2">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为符合条件的参保对象提供参保经办服务，给予缴费补贴，发放基础养老金和个人账户养老金。</w:t>
            </w:r>
          </w:p>
        </w:tc>
        <w:tc>
          <w:tcPr>
            <w:tcW w:w="308" w:type="pct"/>
            <w:tcBorders>
              <w:top w:val="single" w:color="000000" w:sz="4" w:space="0"/>
              <w:left w:val="single" w:color="000000" w:sz="4" w:space="0"/>
              <w:bottom w:val="single" w:color="000000" w:sz="4" w:space="0"/>
              <w:right w:val="single" w:color="000000" w:sz="4" w:space="0"/>
            </w:tcBorders>
            <w:vAlign w:val="center"/>
          </w:tcPr>
          <w:p w14:paraId="40F91183">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物质帮助</w:t>
            </w:r>
          </w:p>
        </w:tc>
        <w:tc>
          <w:tcPr>
            <w:tcW w:w="799" w:type="pct"/>
            <w:tcBorders>
              <w:top w:val="single" w:color="000000" w:sz="4" w:space="0"/>
              <w:left w:val="single" w:color="000000" w:sz="4" w:space="0"/>
              <w:bottom w:val="single" w:color="000000" w:sz="4" w:space="0"/>
              <w:right w:val="single" w:color="000000" w:sz="4" w:space="0"/>
            </w:tcBorders>
            <w:vAlign w:val="center"/>
          </w:tcPr>
          <w:p w14:paraId="73CA8A14">
            <w:pPr>
              <w:widowControl/>
              <w:wordWrap/>
              <w:spacing w:line="320" w:lineRule="exact"/>
              <w:ind w:firstLine="0" w:firstLineChars="0"/>
              <w:textAlignment w:val="center"/>
              <w:rPr>
                <w:rFonts w:eastAsia="宋体"/>
                <w:color w:val="000000"/>
                <w:sz w:val="24"/>
                <w:szCs w:val="24"/>
              </w:rPr>
            </w:pPr>
            <w:r>
              <w:rPr>
                <w:rFonts w:eastAsia="宋体"/>
                <w:color w:val="000000"/>
                <w:sz w:val="24"/>
                <w:szCs w:val="24"/>
                <w:lang w:bidi="ar"/>
              </w:rPr>
              <w:t>按照河南省关于建立城乡居民基本养老保险制度的实施意见、建立城乡居民基本养老保险待遇确定和基础养老金正常调整机制的实施意见执行。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7843365A">
            <w:pPr>
              <w:widowControl/>
              <w:wordWrap/>
              <w:spacing w:line="320" w:lineRule="exact"/>
              <w:ind w:firstLine="0" w:firstLineChars="0"/>
              <w:textAlignment w:val="center"/>
              <w:rPr>
                <w:rFonts w:eastAsia="宋体"/>
                <w:color w:val="000000"/>
                <w:sz w:val="24"/>
                <w:szCs w:val="24"/>
              </w:rPr>
            </w:pPr>
            <w:r>
              <w:rPr>
                <w:rFonts w:eastAsia="宋体"/>
                <w:color w:val="000000"/>
                <w:sz w:val="24"/>
                <w:szCs w:val="24"/>
                <w:lang w:bidi="ar"/>
              </w:rPr>
              <w:t>主要由个人缴费、集体补助、政府补贴构成。政府对符合条件的参保人员全额支付基础养老金，对缴费人员按照规定给予缴费补贴。我省提高的基础养老金部分和缴费补贴由省财政与市、县级财政共同承担支出责任。个人账户养老金由个人账户基金支出。</w:t>
            </w:r>
          </w:p>
        </w:tc>
        <w:tc>
          <w:tcPr>
            <w:tcW w:w="493" w:type="pct"/>
            <w:tcBorders>
              <w:top w:val="single" w:color="000000" w:sz="4" w:space="0"/>
              <w:left w:val="single" w:color="000000" w:sz="4" w:space="0"/>
              <w:bottom w:val="single" w:color="000000" w:sz="4" w:space="0"/>
              <w:right w:val="single" w:color="000000" w:sz="4" w:space="0"/>
            </w:tcBorders>
            <w:vAlign w:val="center"/>
          </w:tcPr>
          <w:p w14:paraId="09F3BF48">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人社</w:t>
            </w:r>
            <w:r>
              <w:rPr>
                <w:rFonts w:hint="eastAsia" w:eastAsia="宋体"/>
                <w:color w:val="000000"/>
                <w:sz w:val="24"/>
                <w:szCs w:val="24"/>
                <w:lang w:val="en-US" w:eastAsia="zh-CN" w:bidi="ar"/>
              </w:rPr>
              <w:t>局</w:t>
            </w:r>
            <w:r>
              <w:rPr>
                <w:rFonts w:hint="eastAsia" w:eastAsia="宋体"/>
                <w:color w:val="000000"/>
                <w:sz w:val="24"/>
                <w:szCs w:val="24"/>
                <w:lang w:bidi="ar"/>
              </w:rPr>
              <w:t>区</w:t>
            </w:r>
            <w:r>
              <w:rPr>
                <w:rFonts w:eastAsia="宋体"/>
                <w:color w:val="000000"/>
                <w:sz w:val="24"/>
                <w:szCs w:val="24"/>
                <w:lang w:bidi="ar"/>
              </w:rPr>
              <w:t>税务局</w:t>
            </w:r>
          </w:p>
        </w:tc>
      </w:tr>
      <w:tr w14:paraId="73FFC1BF">
        <w:tblPrEx>
          <w:tblCellMar>
            <w:top w:w="0" w:type="dxa"/>
            <w:left w:w="108" w:type="dxa"/>
            <w:bottom w:w="0" w:type="dxa"/>
            <w:right w:w="108" w:type="dxa"/>
          </w:tblCellMar>
        </w:tblPrEx>
        <w:trPr>
          <w:trHeight w:val="3256" w:hRule="atLeast"/>
        </w:trPr>
        <w:tc>
          <w:tcPr>
            <w:tcW w:w="1037" w:type="pct"/>
            <w:vMerge w:val="restart"/>
            <w:tcBorders>
              <w:top w:val="single" w:color="000000" w:sz="4" w:space="0"/>
              <w:left w:val="single" w:color="000000" w:sz="4" w:space="0"/>
              <w:bottom w:val="single" w:color="000000" w:sz="4" w:space="0"/>
              <w:right w:val="single" w:color="000000" w:sz="4" w:space="0"/>
            </w:tcBorders>
            <w:vAlign w:val="center"/>
          </w:tcPr>
          <w:p w14:paraId="4C1854AF">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65周岁及以上老年人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295571A8">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3</w:t>
            </w:r>
          </w:p>
        </w:tc>
        <w:tc>
          <w:tcPr>
            <w:tcW w:w="487" w:type="pct"/>
            <w:tcBorders>
              <w:top w:val="single" w:color="000000" w:sz="4" w:space="0"/>
              <w:left w:val="single" w:color="000000" w:sz="4" w:space="0"/>
              <w:bottom w:val="single" w:color="000000" w:sz="4" w:space="0"/>
              <w:right w:val="single" w:color="000000" w:sz="4" w:space="0"/>
            </w:tcBorders>
            <w:vAlign w:val="center"/>
          </w:tcPr>
          <w:p w14:paraId="2F3CD77B">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老年人健          康管理</w:t>
            </w:r>
          </w:p>
        </w:tc>
        <w:tc>
          <w:tcPr>
            <w:tcW w:w="833" w:type="pct"/>
            <w:tcBorders>
              <w:top w:val="single" w:color="000000" w:sz="4" w:space="0"/>
              <w:left w:val="single" w:color="000000" w:sz="4" w:space="0"/>
              <w:bottom w:val="single" w:color="000000" w:sz="4" w:space="0"/>
              <w:right w:val="single" w:color="000000" w:sz="4" w:space="0"/>
            </w:tcBorders>
            <w:vAlign w:val="center"/>
          </w:tcPr>
          <w:p w14:paraId="7FCCE30C">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每年为辖区内65周岁及以上常住居民提供1次生活方式和健康状况评估、体格检查、辅助检查和健康指导等服务,提供1次中医体质辨识和中医药保健指导。</w:t>
            </w:r>
          </w:p>
        </w:tc>
        <w:tc>
          <w:tcPr>
            <w:tcW w:w="308" w:type="pct"/>
            <w:tcBorders>
              <w:top w:val="single" w:color="000000" w:sz="4" w:space="0"/>
              <w:left w:val="single" w:color="000000" w:sz="4" w:space="0"/>
              <w:bottom w:val="single" w:color="000000" w:sz="4" w:space="0"/>
              <w:right w:val="single" w:color="000000" w:sz="4" w:space="0"/>
            </w:tcBorders>
            <w:vAlign w:val="center"/>
          </w:tcPr>
          <w:p w14:paraId="4A8C397C">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照护服务</w:t>
            </w:r>
          </w:p>
        </w:tc>
        <w:tc>
          <w:tcPr>
            <w:tcW w:w="799" w:type="pct"/>
            <w:tcBorders>
              <w:top w:val="single" w:color="000000" w:sz="4" w:space="0"/>
              <w:left w:val="single" w:color="000000" w:sz="4" w:space="0"/>
              <w:bottom w:val="single" w:color="000000" w:sz="4" w:space="0"/>
              <w:right w:val="single" w:color="000000" w:sz="4" w:space="0"/>
            </w:tcBorders>
            <w:vAlign w:val="center"/>
          </w:tcPr>
          <w:p w14:paraId="42FE1ACF">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按照国家基本公共卫生服务规范（第三版）及相应技术方案执行。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47279E71">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所需资金从基本公共卫生服务补助资金中支出。中央财政、省财政与市、</w:t>
            </w:r>
            <w:r>
              <w:rPr>
                <w:rFonts w:hint="eastAsia" w:eastAsia="宋体"/>
                <w:color w:val="000000"/>
                <w:sz w:val="24"/>
                <w:szCs w:val="24"/>
                <w:lang w:val="en-US" w:eastAsia="zh-CN" w:bidi="ar"/>
              </w:rPr>
              <w:t>县级</w:t>
            </w:r>
            <w:r>
              <w:rPr>
                <w:rFonts w:eastAsia="宋体"/>
                <w:color w:val="000000"/>
                <w:sz w:val="24"/>
                <w:szCs w:val="24"/>
                <w:lang w:bidi="ar"/>
              </w:rPr>
              <w:t>政共同承担支出责任。</w:t>
            </w:r>
          </w:p>
        </w:tc>
        <w:tc>
          <w:tcPr>
            <w:tcW w:w="493" w:type="pct"/>
            <w:tcBorders>
              <w:top w:val="single" w:color="000000" w:sz="4" w:space="0"/>
              <w:left w:val="single" w:color="000000" w:sz="4" w:space="0"/>
              <w:bottom w:val="single" w:color="000000" w:sz="4" w:space="0"/>
              <w:right w:val="single" w:color="000000" w:sz="4" w:space="0"/>
            </w:tcBorders>
            <w:vAlign w:val="center"/>
          </w:tcPr>
          <w:p w14:paraId="2ACB8D6E">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卫健委</w:t>
            </w:r>
          </w:p>
        </w:tc>
      </w:tr>
      <w:tr w14:paraId="4AB50A11">
        <w:tblPrEx>
          <w:tblCellMar>
            <w:top w:w="0" w:type="dxa"/>
            <w:left w:w="108" w:type="dxa"/>
            <w:bottom w:w="0" w:type="dxa"/>
            <w:right w:w="108" w:type="dxa"/>
          </w:tblCellMar>
        </w:tblPrEx>
        <w:trPr>
          <w:trHeight w:val="1803" w:hRule="atLeast"/>
        </w:trPr>
        <w:tc>
          <w:tcPr>
            <w:tcW w:w="1037" w:type="pct"/>
            <w:vMerge w:val="continue"/>
            <w:tcBorders>
              <w:top w:val="single" w:color="000000" w:sz="4" w:space="0"/>
              <w:left w:val="single" w:color="000000" w:sz="4" w:space="0"/>
              <w:bottom w:val="single" w:color="000000" w:sz="4" w:space="0"/>
              <w:right w:val="single" w:color="000000" w:sz="4" w:space="0"/>
            </w:tcBorders>
            <w:vAlign w:val="center"/>
          </w:tcPr>
          <w:p w14:paraId="50EFF9E0">
            <w:pPr>
              <w:wordWrap/>
              <w:spacing w:line="340" w:lineRule="exact"/>
              <w:ind w:firstLine="0" w:firstLineChars="0"/>
              <w:rPr>
                <w:rFonts w:eastAsia="宋体"/>
                <w:color w:val="000000"/>
                <w:sz w:val="24"/>
                <w:szCs w:val="24"/>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0C878726">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4</w:t>
            </w:r>
          </w:p>
        </w:tc>
        <w:tc>
          <w:tcPr>
            <w:tcW w:w="487" w:type="pct"/>
            <w:tcBorders>
              <w:top w:val="single" w:color="000000" w:sz="4" w:space="0"/>
              <w:left w:val="single" w:color="000000" w:sz="4" w:space="0"/>
              <w:bottom w:val="single" w:color="000000" w:sz="4" w:space="0"/>
              <w:right w:val="single" w:color="000000" w:sz="4" w:space="0"/>
            </w:tcBorders>
            <w:vAlign w:val="center"/>
          </w:tcPr>
          <w:p w14:paraId="4D288603">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老年人能力综合评估</w:t>
            </w:r>
          </w:p>
        </w:tc>
        <w:tc>
          <w:tcPr>
            <w:tcW w:w="833" w:type="pct"/>
            <w:tcBorders>
              <w:top w:val="single" w:color="000000" w:sz="4" w:space="0"/>
              <w:left w:val="single" w:color="000000" w:sz="4" w:space="0"/>
              <w:bottom w:val="single" w:color="000000" w:sz="4" w:space="0"/>
              <w:right w:val="single" w:color="000000" w:sz="4" w:space="0"/>
            </w:tcBorders>
            <w:vAlign w:val="center"/>
          </w:tcPr>
          <w:p w14:paraId="21CA8FEC">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为65周岁及以上老年人提供能力综合评估，加强老年人能力综合评估与健康状况评估的衔接。</w:t>
            </w:r>
          </w:p>
        </w:tc>
        <w:tc>
          <w:tcPr>
            <w:tcW w:w="308" w:type="pct"/>
            <w:tcBorders>
              <w:top w:val="single" w:color="000000" w:sz="4" w:space="0"/>
              <w:left w:val="single" w:color="000000" w:sz="4" w:space="0"/>
              <w:bottom w:val="single" w:color="000000" w:sz="4" w:space="0"/>
              <w:right w:val="single" w:color="000000" w:sz="4" w:space="0"/>
            </w:tcBorders>
            <w:vAlign w:val="center"/>
          </w:tcPr>
          <w:p w14:paraId="160657C2">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照护服务</w:t>
            </w:r>
          </w:p>
        </w:tc>
        <w:tc>
          <w:tcPr>
            <w:tcW w:w="799" w:type="pct"/>
            <w:tcBorders>
              <w:top w:val="single" w:color="000000" w:sz="4" w:space="0"/>
              <w:left w:val="single" w:color="000000" w:sz="4" w:space="0"/>
              <w:bottom w:val="single" w:color="000000" w:sz="4" w:space="0"/>
              <w:right w:val="single" w:color="000000" w:sz="4" w:space="0"/>
            </w:tcBorders>
            <w:vAlign w:val="center"/>
          </w:tcPr>
          <w:p w14:paraId="2B31F30D">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按照老年人能力评估规范及相关办法执行。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438C4410">
            <w:pPr>
              <w:widowControl/>
              <w:wordWrap/>
              <w:spacing w:line="340" w:lineRule="exact"/>
              <w:ind w:firstLine="0" w:firstLineChars="0"/>
              <w:textAlignment w:val="center"/>
              <w:rPr>
                <w:rFonts w:eastAsia="宋体"/>
                <w:color w:val="000000"/>
                <w:sz w:val="24"/>
                <w:szCs w:val="24"/>
                <w:lang w:bidi="ar"/>
              </w:rPr>
            </w:pPr>
            <w:r>
              <w:rPr>
                <w:rFonts w:hint="eastAsia" w:eastAsia="宋体"/>
                <w:color w:val="000000"/>
                <w:sz w:val="24"/>
                <w:szCs w:val="24"/>
                <w:lang w:val="en-US" w:eastAsia="zh-CN" w:bidi="ar"/>
              </w:rPr>
              <w:t>市、</w:t>
            </w:r>
            <w:r>
              <w:rPr>
                <w:rFonts w:eastAsia="宋体"/>
                <w:color w:val="000000"/>
                <w:sz w:val="24"/>
                <w:szCs w:val="24"/>
                <w:lang w:bidi="ar"/>
              </w:rPr>
              <w:t>区政府负责。</w:t>
            </w:r>
          </w:p>
        </w:tc>
        <w:tc>
          <w:tcPr>
            <w:tcW w:w="493" w:type="pct"/>
            <w:tcBorders>
              <w:top w:val="single" w:color="000000" w:sz="4" w:space="0"/>
              <w:left w:val="single" w:color="000000" w:sz="4" w:space="0"/>
              <w:bottom w:val="single" w:color="000000" w:sz="4" w:space="0"/>
              <w:right w:val="single" w:color="000000" w:sz="4" w:space="0"/>
            </w:tcBorders>
            <w:vAlign w:val="center"/>
          </w:tcPr>
          <w:p w14:paraId="3D1A388E">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r>
              <w:rPr>
                <w:rFonts w:hint="eastAsia" w:eastAsia="宋体"/>
                <w:color w:val="000000"/>
                <w:sz w:val="24"/>
                <w:szCs w:val="24"/>
                <w:lang w:bidi="ar"/>
              </w:rPr>
              <w:t>区</w:t>
            </w:r>
            <w:r>
              <w:rPr>
                <w:rFonts w:eastAsia="宋体"/>
                <w:color w:val="000000"/>
                <w:sz w:val="24"/>
                <w:szCs w:val="24"/>
                <w:lang w:bidi="ar"/>
              </w:rPr>
              <w:t>卫健委</w:t>
            </w:r>
          </w:p>
        </w:tc>
      </w:tr>
      <w:tr w14:paraId="46032C83">
        <w:tblPrEx>
          <w:tblCellMar>
            <w:top w:w="0" w:type="dxa"/>
            <w:left w:w="108" w:type="dxa"/>
            <w:bottom w:w="0" w:type="dxa"/>
            <w:right w:w="108" w:type="dxa"/>
          </w:tblCellMar>
        </w:tblPrEx>
        <w:trPr>
          <w:trHeight w:val="2822"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5175F563">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80周岁及以上老年人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70AB4CC1">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5</w:t>
            </w:r>
          </w:p>
        </w:tc>
        <w:tc>
          <w:tcPr>
            <w:tcW w:w="487" w:type="pct"/>
            <w:tcBorders>
              <w:top w:val="single" w:color="000000" w:sz="4" w:space="0"/>
              <w:left w:val="single" w:color="000000" w:sz="4" w:space="0"/>
              <w:bottom w:val="single" w:color="000000" w:sz="4" w:space="0"/>
              <w:right w:val="single" w:color="000000" w:sz="4" w:space="0"/>
            </w:tcBorders>
            <w:vAlign w:val="center"/>
          </w:tcPr>
          <w:p w14:paraId="6D446F84">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高龄津贴</w:t>
            </w:r>
          </w:p>
        </w:tc>
        <w:tc>
          <w:tcPr>
            <w:tcW w:w="833" w:type="pct"/>
            <w:tcBorders>
              <w:top w:val="single" w:color="000000" w:sz="4" w:space="0"/>
              <w:left w:val="single" w:color="000000" w:sz="4" w:space="0"/>
              <w:bottom w:val="single" w:color="000000" w:sz="4" w:space="0"/>
              <w:right w:val="single" w:color="000000" w:sz="4" w:space="0"/>
            </w:tcBorders>
            <w:vAlign w:val="center"/>
          </w:tcPr>
          <w:p w14:paraId="55A4F466">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为80周岁及以上老年人发放高龄津贴。</w:t>
            </w:r>
          </w:p>
        </w:tc>
        <w:tc>
          <w:tcPr>
            <w:tcW w:w="308" w:type="pct"/>
            <w:tcBorders>
              <w:top w:val="single" w:color="000000" w:sz="4" w:space="0"/>
              <w:left w:val="single" w:color="000000" w:sz="4" w:space="0"/>
              <w:bottom w:val="single" w:color="000000" w:sz="4" w:space="0"/>
              <w:right w:val="single" w:color="000000" w:sz="4" w:space="0"/>
            </w:tcBorders>
            <w:vAlign w:val="center"/>
          </w:tcPr>
          <w:p w14:paraId="4129FFCD">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物质帮助</w:t>
            </w:r>
          </w:p>
        </w:tc>
        <w:tc>
          <w:tcPr>
            <w:tcW w:w="799" w:type="pct"/>
            <w:tcBorders>
              <w:top w:val="single" w:color="000000" w:sz="4" w:space="0"/>
              <w:left w:val="single" w:color="000000" w:sz="4" w:space="0"/>
              <w:bottom w:val="single" w:color="000000" w:sz="4" w:space="0"/>
              <w:right w:val="single" w:color="000000" w:sz="4" w:space="0"/>
            </w:tcBorders>
            <w:vAlign w:val="center"/>
          </w:tcPr>
          <w:p w14:paraId="1AD9DB33">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按照我省高龄津贴制度相关规定执行，当前标准为80-90岁、90-99岁和百岁以上老年人每人每月分别不低于50元、100元和300元。</w:t>
            </w:r>
          </w:p>
        </w:tc>
        <w:tc>
          <w:tcPr>
            <w:tcW w:w="825" w:type="pct"/>
            <w:tcBorders>
              <w:top w:val="single" w:color="000000" w:sz="4" w:space="0"/>
              <w:left w:val="single" w:color="000000" w:sz="4" w:space="0"/>
              <w:bottom w:val="single" w:color="000000" w:sz="4" w:space="0"/>
              <w:right w:val="single" w:color="000000" w:sz="4" w:space="0"/>
            </w:tcBorders>
            <w:vAlign w:val="center"/>
          </w:tcPr>
          <w:p w14:paraId="0247516E">
            <w:pPr>
              <w:widowControl/>
              <w:wordWrap/>
              <w:spacing w:line="340" w:lineRule="exact"/>
              <w:ind w:firstLine="0" w:firstLineChars="0"/>
              <w:textAlignment w:val="center"/>
              <w:rPr>
                <w:rFonts w:eastAsia="宋体"/>
                <w:color w:val="000000"/>
                <w:sz w:val="24"/>
                <w:szCs w:val="24"/>
              </w:rPr>
            </w:pPr>
            <w:r>
              <w:rPr>
                <w:rFonts w:hint="eastAsia" w:eastAsia="宋体"/>
                <w:color w:val="000000"/>
                <w:sz w:val="24"/>
                <w:szCs w:val="24"/>
                <w:lang w:bidi="ar"/>
              </w:rPr>
              <w:t>市、</w:t>
            </w:r>
            <w:r>
              <w:rPr>
                <w:rFonts w:eastAsia="宋体"/>
                <w:color w:val="000000"/>
                <w:sz w:val="24"/>
                <w:szCs w:val="24"/>
                <w:lang w:bidi="ar"/>
              </w:rPr>
              <w:t>区政府负责，省财政给予适当补助。</w:t>
            </w:r>
          </w:p>
        </w:tc>
        <w:tc>
          <w:tcPr>
            <w:tcW w:w="493" w:type="pct"/>
            <w:tcBorders>
              <w:top w:val="single" w:color="000000" w:sz="4" w:space="0"/>
              <w:left w:val="single" w:color="000000" w:sz="4" w:space="0"/>
              <w:bottom w:val="single" w:color="000000" w:sz="4" w:space="0"/>
              <w:right w:val="single" w:color="000000" w:sz="4" w:space="0"/>
            </w:tcBorders>
            <w:vAlign w:val="center"/>
          </w:tcPr>
          <w:p w14:paraId="46267429">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p>
        </w:tc>
      </w:tr>
      <w:tr w14:paraId="2D5F5B73">
        <w:tblPrEx>
          <w:tblCellMar>
            <w:top w:w="0" w:type="dxa"/>
            <w:left w:w="108" w:type="dxa"/>
            <w:bottom w:w="0" w:type="dxa"/>
            <w:right w:w="108" w:type="dxa"/>
          </w:tblCellMar>
        </w:tblPrEx>
        <w:trPr>
          <w:trHeight w:val="2275"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6B2EE69C">
            <w:pPr>
              <w:widowControl/>
              <w:wordWrap/>
              <w:spacing w:line="320" w:lineRule="exact"/>
              <w:ind w:firstLine="0" w:firstLineChars="0"/>
              <w:textAlignment w:val="center"/>
              <w:rPr>
                <w:rFonts w:eastAsia="宋体"/>
                <w:color w:val="000000"/>
                <w:sz w:val="24"/>
                <w:szCs w:val="24"/>
              </w:rPr>
            </w:pPr>
            <w:r>
              <w:rPr>
                <w:rFonts w:eastAsia="宋体"/>
                <w:color w:val="000000"/>
                <w:sz w:val="24"/>
                <w:szCs w:val="24"/>
                <w:lang w:bidi="ar"/>
              </w:rPr>
              <w:t>纳入最低生活保障范围的老年人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38E509BB">
            <w:pPr>
              <w:widowControl/>
              <w:wordWrap/>
              <w:spacing w:line="320" w:lineRule="exact"/>
              <w:ind w:firstLine="0" w:firstLineChars="0"/>
              <w:jc w:val="center"/>
              <w:textAlignment w:val="center"/>
              <w:rPr>
                <w:rFonts w:eastAsia="宋体"/>
                <w:color w:val="000000"/>
                <w:sz w:val="24"/>
                <w:szCs w:val="24"/>
              </w:rPr>
            </w:pPr>
            <w:r>
              <w:rPr>
                <w:rFonts w:eastAsia="宋体"/>
                <w:color w:val="000000"/>
                <w:sz w:val="24"/>
                <w:szCs w:val="24"/>
                <w:lang w:bidi="ar"/>
              </w:rPr>
              <w:t>6</w:t>
            </w:r>
          </w:p>
        </w:tc>
        <w:tc>
          <w:tcPr>
            <w:tcW w:w="487" w:type="pct"/>
            <w:tcBorders>
              <w:top w:val="single" w:color="000000" w:sz="4" w:space="0"/>
              <w:left w:val="single" w:color="000000" w:sz="4" w:space="0"/>
              <w:bottom w:val="single" w:color="000000" w:sz="4" w:space="0"/>
              <w:right w:val="single" w:color="000000" w:sz="4" w:space="0"/>
            </w:tcBorders>
            <w:vAlign w:val="center"/>
          </w:tcPr>
          <w:p w14:paraId="29624AD6">
            <w:pPr>
              <w:widowControl/>
              <w:wordWrap/>
              <w:spacing w:line="320" w:lineRule="exact"/>
              <w:ind w:firstLine="0" w:firstLineChars="0"/>
              <w:jc w:val="center"/>
              <w:textAlignment w:val="center"/>
              <w:rPr>
                <w:rFonts w:eastAsia="宋体"/>
                <w:color w:val="000000"/>
                <w:sz w:val="24"/>
                <w:szCs w:val="24"/>
              </w:rPr>
            </w:pPr>
            <w:r>
              <w:rPr>
                <w:rFonts w:eastAsia="宋体"/>
                <w:color w:val="000000"/>
                <w:sz w:val="24"/>
                <w:szCs w:val="24"/>
                <w:lang w:bidi="ar"/>
              </w:rPr>
              <w:t>最低社会保障</w:t>
            </w:r>
          </w:p>
        </w:tc>
        <w:tc>
          <w:tcPr>
            <w:tcW w:w="833" w:type="pct"/>
            <w:tcBorders>
              <w:top w:val="single" w:color="000000" w:sz="4" w:space="0"/>
              <w:left w:val="single" w:color="000000" w:sz="4" w:space="0"/>
              <w:bottom w:val="single" w:color="000000" w:sz="4" w:space="0"/>
              <w:right w:val="single" w:color="000000" w:sz="4" w:space="0"/>
            </w:tcBorders>
            <w:vAlign w:val="center"/>
          </w:tcPr>
          <w:p w14:paraId="5C0F3241">
            <w:pPr>
              <w:widowControl/>
              <w:wordWrap/>
              <w:spacing w:line="320" w:lineRule="exact"/>
              <w:ind w:firstLine="0" w:firstLineChars="0"/>
              <w:textAlignment w:val="center"/>
              <w:rPr>
                <w:rFonts w:eastAsia="宋体"/>
                <w:color w:val="000000"/>
                <w:sz w:val="24"/>
                <w:szCs w:val="24"/>
              </w:rPr>
            </w:pPr>
            <w:r>
              <w:rPr>
                <w:rFonts w:eastAsia="宋体"/>
                <w:color w:val="000000"/>
                <w:sz w:val="24"/>
                <w:szCs w:val="24"/>
                <w:lang w:bidi="ar"/>
              </w:rPr>
              <w:t>将符合条件的老年人纳入最低生活保障范围，对获得最低生活保障金后生活仍有困难的老年人，采取必要措施给予生活保障。</w:t>
            </w:r>
          </w:p>
        </w:tc>
        <w:tc>
          <w:tcPr>
            <w:tcW w:w="308" w:type="pct"/>
            <w:tcBorders>
              <w:top w:val="single" w:color="000000" w:sz="4" w:space="0"/>
              <w:left w:val="single" w:color="000000" w:sz="4" w:space="0"/>
              <w:bottom w:val="single" w:color="000000" w:sz="4" w:space="0"/>
              <w:right w:val="single" w:color="000000" w:sz="4" w:space="0"/>
            </w:tcBorders>
            <w:vAlign w:val="center"/>
          </w:tcPr>
          <w:p w14:paraId="1F941EF6">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物质</w:t>
            </w:r>
          </w:p>
          <w:p w14:paraId="15ACEFCD">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帮助</w:t>
            </w:r>
          </w:p>
        </w:tc>
        <w:tc>
          <w:tcPr>
            <w:tcW w:w="799" w:type="pct"/>
            <w:tcBorders>
              <w:top w:val="single" w:color="000000" w:sz="4" w:space="0"/>
              <w:left w:val="single" w:color="000000" w:sz="4" w:space="0"/>
              <w:bottom w:val="single" w:color="000000" w:sz="4" w:space="0"/>
              <w:right w:val="single" w:color="000000" w:sz="4" w:space="0"/>
            </w:tcBorders>
            <w:vAlign w:val="center"/>
          </w:tcPr>
          <w:p w14:paraId="32242137">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按照国家社会救助暂行办法和河南省社会救助制度相关规定执行。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717D0EED">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所需资金从困难群众救助补助资金中支出。</w:t>
            </w:r>
            <w:r>
              <w:rPr>
                <w:rFonts w:hint="eastAsia" w:eastAsia="宋体"/>
                <w:color w:val="000000"/>
                <w:sz w:val="24"/>
                <w:szCs w:val="24"/>
                <w:lang w:val="en-US" w:eastAsia="zh-CN" w:bidi="ar"/>
              </w:rPr>
              <w:t>市、</w:t>
            </w:r>
            <w:r>
              <w:rPr>
                <w:rFonts w:eastAsia="宋体"/>
                <w:color w:val="000000"/>
                <w:sz w:val="24"/>
                <w:szCs w:val="24"/>
                <w:lang w:bidi="ar"/>
              </w:rPr>
              <w:t>区政府负责，中央和省级适当补助。</w:t>
            </w:r>
          </w:p>
        </w:tc>
        <w:tc>
          <w:tcPr>
            <w:tcW w:w="493" w:type="pct"/>
            <w:tcBorders>
              <w:top w:val="single" w:color="000000" w:sz="4" w:space="0"/>
              <w:left w:val="single" w:color="000000" w:sz="4" w:space="0"/>
              <w:bottom w:val="single" w:color="000000" w:sz="4" w:space="0"/>
              <w:right w:val="single" w:color="000000" w:sz="4" w:space="0"/>
            </w:tcBorders>
            <w:vAlign w:val="center"/>
          </w:tcPr>
          <w:p w14:paraId="6A55D444">
            <w:pPr>
              <w:widowControl/>
              <w:wordWrap/>
              <w:spacing w:line="32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p>
        </w:tc>
      </w:tr>
      <w:tr w14:paraId="629DA41D">
        <w:tblPrEx>
          <w:tblCellMar>
            <w:top w:w="0" w:type="dxa"/>
            <w:left w:w="108" w:type="dxa"/>
            <w:bottom w:w="0" w:type="dxa"/>
            <w:right w:w="108" w:type="dxa"/>
          </w:tblCellMar>
        </w:tblPrEx>
        <w:trPr>
          <w:trHeight w:val="567"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5842AD17">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低保对象，计划生育特殊家庭的高龄、失能、残疾老年人，特困人员中的老年人。有条件的地方可扩大到低保边缘、支出型困难等经济困难家庭老年人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26F3BC1C">
            <w:pPr>
              <w:widowControl/>
              <w:wordWrap/>
              <w:spacing w:line="32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7</w:t>
            </w:r>
          </w:p>
        </w:tc>
        <w:tc>
          <w:tcPr>
            <w:tcW w:w="487" w:type="pct"/>
            <w:tcBorders>
              <w:top w:val="single" w:color="000000" w:sz="4" w:space="0"/>
              <w:left w:val="single" w:color="000000" w:sz="4" w:space="0"/>
              <w:bottom w:val="single" w:color="000000" w:sz="4" w:space="0"/>
              <w:right w:val="single" w:color="000000" w:sz="4" w:space="0"/>
            </w:tcBorders>
            <w:vAlign w:val="center"/>
          </w:tcPr>
          <w:p w14:paraId="03D5C906">
            <w:pPr>
              <w:widowControl/>
              <w:wordWrap/>
              <w:spacing w:line="32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养老服务补贴</w:t>
            </w:r>
          </w:p>
        </w:tc>
        <w:tc>
          <w:tcPr>
            <w:tcW w:w="833" w:type="pct"/>
            <w:tcBorders>
              <w:top w:val="single" w:color="000000" w:sz="4" w:space="0"/>
              <w:left w:val="single" w:color="000000" w:sz="4" w:space="0"/>
              <w:bottom w:val="single" w:color="000000" w:sz="4" w:space="0"/>
              <w:right w:val="single" w:color="000000" w:sz="4" w:space="0"/>
            </w:tcBorders>
            <w:vAlign w:val="center"/>
          </w:tcPr>
          <w:p w14:paraId="6DF54554">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采取多种补贴方式，为服务对象提供养老服务。</w:t>
            </w:r>
          </w:p>
        </w:tc>
        <w:tc>
          <w:tcPr>
            <w:tcW w:w="308" w:type="pct"/>
            <w:tcBorders>
              <w:top w:val="single" w:color="000000" w:sz="4" w:space="0"/>
              <w:left w:val="single" w:color="000000" w:sz="4" w:space="0"/>
              <w:bottom w:val="single" w:color="000000" w:sz="4" w:space="0"/>
              <w:right w:val="single" w:color="000000" w:sz="4" w:space="0"/>
            </w:tcBorders>
            <w:vAlign w:val="center"/>
          </w:tcPr>
          <w:p w14:paraId="1D351884">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物质帮助</w:t>
            </w:r>
          </w:p>
        </w:tc>
        <w:tc>
          <w:tcPr>
            <w:tcW w:w="799" w:type="pct"/>
            <w:tcBorders>
              <w:top w:val="single" w:color="000000" w:sz="4" w:space="0"/>
              <w:left w:val="single" w:color="000000" w:sz="4" w:space="0"/>
              <w:bottom w:val="single" w:color="000000" w:sz="4" w:space="0"/>
              <w:right w:val="single" w:color="000000" w:sz="4" w:space="0"/>
            </w:tcBorders>
            <w:vAlign w:val="center"/>
          </w:tcPr>
          <w:p w14:paraId="77E4322B">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原则上按照每人每月不低于60元的标准执行，具体标准由市、县级政府结合当地经济社会发展水平和财力状况自行制定。特困人员按现行政策执行。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79A6C21A">
            <w:pPr>
              <w:widowControl/>
              <w:wordWrap/>
              <w:spacing w:line="320" w:lineRule="exact"/>
              <w:ind w:firstLine="0" w:firstLineChars="0"/>
              <w:textAlignment w:val="center"/>
              <w:rPr>
                <w:rFonts w:eastAsia="宋体"/>
                <w:color w:val="000000"/>
                <w:sz w:val="24"/>
                <w:szCs w:val="24"/>
                <w:lang w:bidi="ar"/>
              </w:rPr>
            </w:pPr>
            <w:r>
              <w:rPr>
                <w:rFonts w:hint="eastAsia" w:eastAsia="宋体"/>
                <w:color w:val="000000"/>
                <w:sz w:val="24"/>
                <w:szCs w:val="24"/>
                <w:lang w:val="en-US" w:eastAsia="zh-CN" w:bidi="ar"/>
              </w:rPr>
              <w:t>市、</w:t>
            </w:r>
            <w:r>
              <w:rPr>
                <w:rFonts w:eastAsia="宋体"/>
                <w:color w:val="000000"/>
                <w:sz w:val="24"/>
                <w:szCs w:val="24"/>
                <w:lang w:bidi="ar"/>
              </w:rPr>
              <w:t>区政府负责。</w:t>
            </w:r>
          </w:p>
        </w:tc>
        <w:tc>
          <w:tcPr>
            <w:tcW w:w="493" w:type="pct"/>
            <w:tcBorders>
              <w:top w:val="single" w:color="000000" w:sz="4" w:space="0"/>
              <w:left w:val="single" w:color="000000" w:sz="4" w:space="0"/>
              <w:bottom w:val="single" w:color="000000" w:sz="4" w:space="0"/>
              <w:right w:val="single" w:color="000000" w:sz="4" w:space="0"/>
            </w:tcBorders>
            <w:vAlign w:val="center"/>
          </w:tcPr>
          <w:p w14:paraId="4A3EB591">
            <w:pPr>
              <w:widowControl/>
              <w:wordWrap/>
              <w:spacing w:line="32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p>
        </w:tc>
      </w:tr>
      <w:tr w14:paraId="58C88C82">
        <w:tblPrEx>
          <w:tblCellMar>
            <w:top w:w="0" w:type="dxa"/>
            <w:left w:w="108" w:type="dxa"/>
            <w:bottom w:w="0" w:type="dxa"/>
            <w:right w:w="108" w:type="dxa"/>
          </w:tblCellMar>
        </w:tblPrEx>
        <w:trPr>
          <w:trHeight w:val="567"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2FF04B6A">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经济困难的老年人，现阶段重点保障纳入分散特困供养范围的失能、高龄、残疾老年人家庭，有条件的地方可将改造对象范围扩大到低保对象中的失能、高龄、残疾老年人家庭等。</w:t>
            </w:r>
          </w:p>
        </w:tc>
        <w:tc>
          <w:tcPr>
            <w:tcW w:w="215" w:type="pct"/>
            <w:tcBorders>
              <w:top w:val="single" w:color="000000" w:sz="4" w:space="0"/>
              <w:left w:val="single" w:color="000000" w:sz="4" w:space="0"/>
              <w:bottom w:val="single" w:color="000000" w:sz="4" w:space="0"/>
              <w:right w:val="single" w:color="000000" w:sz="4" w:space="0"/>
            </w:tcBorders>
            <w:vAlign w:val="center"/>
          </w:tcPr>
          <w:p w14:paraId="01EB661F">
            <w:pPr>
              <w:widowControl/>
              <w:wordWrap/>
              <w:spacing w:line="320" w:lineRule="exact"/>
              <w:ind w:firstLine="0" w:firstLineChars="0"/>
              <w:jc w:val="center"/>
              <w:textAlignment w:val="center"/>
              <w:rPr>
                <w:rFonts w:eastAsia="宋体"/>
                <w:color w:val="000000"/>
                <w:sz w:val="24"/>
                <w:szCs w:val="24"/>
              </w:rPr>
            </w:pPr>
            <w:r>
              <w:rPr>
                <w:rFonts w:eastAsia="宋体"/>
                <w:color w:val="000000"/>
                <w:sz w:val="24"/>
                <w:szCs w:val="24"/>
                <w:lang w:bidi="ar"/>
              </w:rPr>
              <w:t>8</w:t>
            </w:r>
          </w:p>
        </w:tc>
        <w:tc>
          <w:tcPr>
            <w:tcW w:w="487" w:type="pct"/>
            <w:tcBorders>
              <w:top w:val="single" w:color="000000" w:sz="4" w:space="0"/>
              <w:left w:val="single" w:color="000000" w:sz="4" w:space="0"/>
              <w:bottom w:val="single" w:color="000000" w:sz="4" w:space="0"/>
              <w:right w:val="single" w:color="000000" w:sz="4" w:space="0"/>
            </w:tcBorders>
            <w:vAlign w:val="center"/>
          </w:tcPr>
          <w:p w14:paraId="1A162A7C">
            <w:pPr>
              <w:widowControl/>
              <w:wordWrap/>
              <w:spacing w:line="320" w:lineRule="exact"/>
              <w:ind w:firstLine="0" w:firstLineChars="0"/>
              <w:jc w:val="center"/>
              <w:textAlignment w:val="center"/>
              <w:rPr>
                <w:rFonts w:eastAsia="宋体"/>
                <w:color w:val="000000"/>
                <w:sz w:val="24"/>
                <w:szCs w:val="24"/>
              </w:rPr>
            </w:pPr>
            <w:r>
              <w:rPr>
                <w:rFonts w:eastAsia="宋体"/>
                <w:color w:val="000000"/>
                <w:sz w:val="24"/>
                <w:szCs w:val="24"/>
                <w:lang w:bidi="ar"/>
              </w:rPr>
              <w:t>家庭适老化改造</w:t>
            </w:r>
          </w:p>
        </w:tc>
        <w:tc>
          <w:tcPr>
            <w:tcW w:w="833" w:type="pct"/>
            <w:tcBorders>
              <w:top w:val="single" w:color="000000" w:sz="4" w:space="0"/>
              <w:left w:val="single" w:color="000000" w:sz="4" w:space="0"/>
              <w:bottom w:val="single" w:color="000000" w:sz="4" w:space="0"/>
              <w:right w:val="single" w:color="000000" w:sz="4" w:space="0"/>
            </w:tcBorders>
            <w:vAlign w:val="center"/>
          </w:tcPr>
          <w:p w14:paraId="5BD6D1A0">
            <w:pPr>
              <w:widowControl/>
              <w:wordWrap/>
              <w:spacing w:line="320" w:lineRule="exact"/>
              <w:ind w:firstLine="0" w:firstLineChars="0"/>
              <w:textAlignment w:val="center"/>
              <w:rPr>
                <w:rFonts w:eastAsia="宋体"/>
                <w:color w:val="000000"/>
                <w:sz w:val="24"/>
                <w:szCs w:val="24"/>
              </w:rPr>
            </w:pPr>
            <w:r>
              <w:rPr>
                <w:rFonts w:eastAsia="宋体"/>
                <w:color w:val="000000"/>
                <w:sz w:val="24"/>
                <w:szCs w:val="24"/>
                <w:lang w:bidi="ar"/>
              </w:rPr>
              <w:t>按照相关标准，分年度逐步为服务对象提供家庭无障碍改造服务。</w:t>
            </w:r>
          </w:p>
        </w:tc>
        <w:tc>
          <w:tcPr>
            <w:tcW w:w="308" w:type="pct"/>
            <w:tcBorders>
              <w:top w:val="single" w:color="000000" w:sz="4" w:space="0"/>
              <w:left w:val="single" w:color="000000" w:sz="4" w:space="0"/>
              <w:bottom w:val="single" w:color="000000" w:sz="4" w:space="0"/>
              <w:right w:val="single" w:color="000000" w:sz="4" w:space="0"/>
            </w:tcBorders>
            <w:vAlign w:val="center"/>
          </w:tcPr>
          <w:p w14:paraId="1BEC8C9A">
            <w:pPr>
              <w:widowControl/>
              <w:wordWrap/>
              <w:spacing w:line="320" w:lineRule="exact"/>
              <w:ind w:firstLine="0" w:firstLineChars="0"/>
              <w:jc w:val="center"/>
              <w:textAlignment w:val="center"/>
              <w:rPr>
                <w:rFonts w:eastAsia="宋体"/>
                <w:color w:val="000000"/>
                <w:sz w:val="24"/>
                <w:szCs w:val="24"/>
              </w:rPr>
            </w:pPr>
            <w:r>
              <w:rPr>
                <w:rFonts w:eastAsia="宋体"/>
                <w:color w:val="000000"/>
                <w:sz w:val="24"/>
                <w:szCs w:val="24"/>
                <w:lang w:bidi="ar"/>
              </w:rPr>
              <w:t>照护服务</w:t>
            </w:r>
          </w:p>
        </w:tc>
        <w:tc>
          <w:tcPr>
            <w:tcW w:w="799" w:type="pct"/>
            <w:tcBorders>
              <w:top w:val="single" w:color="000000" w:sz="4" w:space="0"/>
              <w:left w:val="single" w:color="000000" w:sz="4" w:space="0"/>
              <w:bottom w:val="single" w:color="000000" w:sz="4" w:space="0"/>
              <w:right w:val="single" w:color="000000" w:sz="4" w:space="0"/>
            </w:tcBorders>
            <w:vAlign w:val="center"/>
          </w:tcPr>
          <w:p w14:paraId="31CE0F1C">
            <w:pPr>
              <w:widowControl/>
              <w:wordWrap/>
              <w:spacing w:line="320" w:lineRule="exact"/>
              <w:ind w:firstLine="0" w:firstLineChars="0"/>
              <w:textAlignment w:val="center"/>
              <w:rPr>
                <w:rFonts w:eastAsia="宋体"/>
                <w:color w:val="000000"/>
                <w:sz w:val="24"/>
                <w:szCs w:val="24"/>
              </w:rPr>
            </w:pPr>
            <w:r>
              <w:rPr>
                <w:rFonts w:eastAsia="宋体"/>
                <w:color w:val="000000"/>
                <w:sz w:val="24"/>
                <w:szCs w:val="24"/>
                <w:lang w:bidi="ar"/>
              </w:rPr>
              <w:t>根据国家实施老年人居家适老化改造工程的指导意见执行。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3C805E6A">
            <w:pPr>
              <w:widowControl/>
              <w:wordWrap/>
              <w:spacing w:line="320" w:lineRule="exact"/>
              <w:ind w:firstLine="0" w:firstLineChars="0"/>
              <w:textAlignment w:val="center"/>
              <w:rPr>
                <w:rFonts w:eastAsia="宋体"/>
                <w:color w:val="000000"/>
                <w:sz w:val="24"/>
                <w:szCs w:val="24"/>
              </w:rPr>
            </w:pPr>
            <w:r>
              <w:rPr>
                <w:rFonts w:hint="eastAsia" w:eastAsia="宋体"/>
                <w:color w:val="000000"/>
                <w:sz w:val="24"/>
                <w:szCs w:val="24"/>
                <w:lang w:val="en-US" w:eastAsia="zh-CN" w:bidi="ar"/>
              </w:rPr>
              <w:t>市、</w:t>
            </w:r>
            <w:r>
              <w:rPr>
                <w:rFonts w:eastAsia="宋体"/>
                <w:color w:val="000000"/>
                <w:sz w:val="24"/>
                <w:szCs w:val="24"/>
                <w:lang w:bidi="ar"/>
              </w:rPr>
              <w:t>区政府</w:t>
            </w:r>
            <w:r>
              <w:rPr>
                <w:rFonts w:hint="eastAsia" w:eastAsia="宋体"/>
                <w:color w:val="000000"/>
                <w:sz w:val="24"/>
                <w:szCs w:val="24"/>
                <w:lang w:bidi="ar"/>
              </w:rPr>
              <w:t>负责</w:t>
            </w:r>
            <w:r>
              <w:rPr>
                <w:rFonts w:eastAsia="宋体"/>
                <w:color w:val="000000"/>
                <w:sz w:val="24"/>
                <w:szCs w:val="24"/>
                <w:lang w:bidi="ar"/>
              </w:rPr>
              <w:t>，省财政统筹中央下达及省级彩票公益金等资金给予适当补助。</w:t>
            </w:r>
          </w:p>
        </w:tc>
        <w:tc>
          <w:tcPr>
            <w:tcW w:w="493" w:type="pct"/>
            <w:tcBorders>
              <w:top w:val="single" w:color="000000" w:sz="4" w:space="0"/>
              <w:left w:val="single" w:color="000000" w:sz="4" w:space="0"/>
              <w:bottom w:val="single" w:color="000000" w:sz="4" w:space="0"/>
              <w:right w:val="single" w:color="000000" w:sz="4" w:space="0"/>
            </w:tcBorders>
            <w:vAlign w:val="center"/>
          </w:tcPr>
          <w:p w14:paraId="5F530D8E">
            <w:pPr>
              <w:widowControl/>
              <w:wordWrap/>
              <w:spacing w:line="32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p>
        </w:tc>
      </w:tr>
      <w:tr w14:paraId="407712BC">
        <w:tblPrEx>
          <w:tblCellMar>
            <w:top w:w="0" w:type="dxa"/>
            <w:left w:w="108" w:type="dxa"/>
            <w:bottom w:w="0" w:type="dxa"/>
            <w:right w:w="108" w:type="dxa"/>
          </w:tblCellMar>
        </w:tblPrEx>
        <w:trPr>
          <w:trHeight w:val="3660" w:hRule="atLeast"/>
        </w:trPr>
        <w:tc>
          <w:tcPr>
            <w:tcW w:w="1037" w:type="pct"/>
            <w:vMerge w:val="restart"/>
            <w:tcBorders>
              <w:top w:val="single" w:color="000000" w:sz="4" w:space="0"/>
              <w:left w:val="single" w:color="000000" w:sz="4" w:space="0"/>
              <w:bottom w:val="single" w:color="000000" w:sz="4" w:space="0"/>
              <w:right w:val="single" w:color="000000" w:sz="4" w:space="0"/>
            </w:tcBorders>
            <w:vAlign w:val="center"/>
          </w:tcPr>
          <w:p w14:paraId="669A4B0A">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特困老年人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39C4B2C8">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9</w:t>
            </w:r>
          </w:p>
        </w:tc>
        <w:tc>
          <w:tcPr>
            <w:tcW w:w="487" w:type="pct"/>
            <w:tcBorders>
              <w:top w:val="single" w:color="000000" w:sz="4" w:space="0"/>
              <w:left w:val="single" w:color="000000" w:sz="4" w:space="0"/>
              <w:bottom w:val="single" w:color="000000" w:sz="4" w:space="0"/>
              <w:right w:val="single" w:color="000000" w:sz="4" w:space="0"/>
            </w:tcBorders>
            <w:vAlign w:val="center"/>
          </w:tcPr>
          <w:p w14:paraId="704AE365">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特困老年人分散供养</w:t>
            </w:r>
          </w:p>
        </w:tc>
        <w:tc>
          <w:tcPr>
            <w:tcW w:w="833" w:type="pct"/>
            <w:tcBorders>
              <w:top w:val="single" w:color="000000" w:sz="4" w:space="0"/>
              <w:left w:val="single" w:color="000000" w:sz="4" w:space="0"/>
              <w:bottom w:val="single" w:color="000000" w:sz="4" w:space="0"/>
              <w:right w:val="single" w:color="000000" w:sz="4" w:space="0"/>
            </w:tcBorders>
            <w:vAlign w:val="center"/>
          </w:tcPr>
          <w:p w14:paraId="099097B7">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对选择在家供养的特困老年人，由县级政府民政部门按照有关规定给予分散供养，提供基本生活条件、疾病治疗、办理丧葬事宜等，对生活不能自理的给予照料。</w:t>
            </w:r>
          </w:p>
        </w:tc>
        <w:tc>
          <w:tcPr>
            <w:tcW w:w="308" w:type="pct"/>
            <w:tcBorders>
              <w:top w:val="single" w:color="000000" w:sz="4" w:space="0"/>
              <w:left w:val="single" w:color="000000" w:sz="4" w:space="0"/>
              <w:bottom w:val="single" w:color="000000" w:sz="4" w:space="0"/>
              <w:right w:val="single" w:color="000000" w:sz="4" w:space="0"/>
            </w:tcBorders>
            <w:vAlign w:val="center"/>
          </w:tcPr>
          <w:p w14:paraId="4EB72E1B">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照护服务</w:t>
            </w:r>
          </w:p>
        </w:tc>
        <w:tc>
          <w:tcPr>
            <w:tcW w:w="799" w:type="pct"/>
            <w:vMerge w:val="restart"/>
            <w:tcBorders>
              <w:top w:val="single" w:color="000000" w:sz="4" w:space="0"/>
              <w:left w:val="single" w:color="000000" w:sz="4" w:space="0"/>
              <w:bottom w:val="single" w:color="000000" w:sz="4" w:space="0"/>
              <w:right w:val="single" w:color="000000" w:sz="4" w:space="0"/>
            </w:tcBorders>
            <w:vAlign w:val="center"/>
          </w:tcPr>
          <w:p w14:paraId="44CC7BEF">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按照我省特困人员救助供养办法及相关规定执行。特困人员救助供养基本生活标准原则上按照不低于当地最低生活保障标准的1.3倍执行。照料护理标准根据全护理、半护理和全自理护理类型分别按照不低于当地最低工资标准的1/3、1/6 和当地重度残疾人护理补贴标准执行。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3B2F1884">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所需资金按原渠道从困难群众救助补助资金中支出。</w:t>
            </w:r>
            <w:r>
              <w:rPr>
                <w:rFonts w:hint="eastAsia" w:eastAsia="宋体"/>
                <w:color w:val="000000"/>
                <w:sz w:val="24"/>
                <w:szCs w:val="24"/>
                <w:lang w:val="en-US" w:eastAsia="zh-CN" w:bidi="ar"/>
              </w:rPr>
              <w:t>市、</w:t>
            </w:r>
            <w:r>
              <w:rPr>
                <w:rFonts w:eastAsia="宋体"/>
                <w:color w:val="000000"/>
                <w:sz w:val="24"/>
                <w:szCs w:val="24"/>
                <w:lang w:bidi="ar"/>
              </w:rPr>
              <w:t>区政府负责，中央和省级适当补助。</w:t>
            </w:r>
          </w:p>
        </w:tc>
        <w:tc>
          <w:tcPr>
            <w:tcW w:w="493" w:type="pct"/>
            <w:tcBorders>
              <w:top w:val="single" w:color="000000" w:sz="4" w:space="0"/>
              <w:left w:val="single" w:color="000000" w:sz="4" w:space="0"/>
              <w:bottom w:val="single" w:color="000000" w:sz="4" w:space="0"/>
              <w:right w:val="single" w:color="000000" w:sz="4" w:space="0"/>
            </w:tcBorders>
            <w:vAlign w:val="center"/>
          </w:tcPr>
          <w:p w14:paraId="6E2D8945">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p>
        </w:tc>
      </w:tr>
      <w:tr w14:paraId="638DE1D6">
        <w:tblPrEx>
          <w:tblCellMar>
            <w:top w:w="0" w:type="dxa"/>
            <w:left w:w="108" w:type="dxa"/>
            <w:bottom w:w="0" w:type="dxa"/>
            <w:right w:w="108" w:type="dxa"/>
          </w:tblCellMar>
        </w:tblPrEx>
        <w:trPr>
          <w:trHeight w:val="4140" w:hRule="atLeast"/>
        </w:trPr>
        <w:tc>
          <w:tcPr>
            <w:tcW w:w="1037" w:type="pct"/>
            <w:vMerge w:val="continue"/>
            <w:tcBorders>
              <w:top w:val="single" w:color="000000" w:sz="4" w:space="0"/>
              <w:left w:val="single" w:color="000000" w:sz="4" w:space="0"/>
              <w:bottom w:val="single" w:color="000000" w:sz="4" w:space="0"/>
              <w:right w:val="single" w:color="000000" w:sz="4" w:space="0"/>
            </w:tcBorders>
            <w:vAlign w:val="center"/>
          </w:tcPr>
          <w:p w14:paraId="4F5A20D4">
            <w:pPr>
              <w:wordWrap/>
              <w:spacing w:line="340" w:lineRule="exact"/>
              <w:ind w:firstLine="0" w:firstLineChars="0"/>
              <w:rPr>
                <w:rFonts w:eastAsia="宋体"/>
                <w:color w:val="000000"/>
                <w:sz w:val="24"/>
                <w:szCs w:val="24"/>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49C7D24C">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10</w:t>
            </w:r>
          </w:p>
        </w:tc>
        <w:tc>
          <w:tcPr>
            <w:tcW w:w="487" w:type="pct"/>
            <w:tcBorders>
              <w:top w:val="single" w:color="000000" w:sz="4" w:space="0"/>
              <w:left w:val="single" w:color="000000" w:sz="4" w:space="0"/>
              <w:bottom w:val="single" w:color="000000" w:sz="4" w:space="0"/>
              <w:right w:val="single" w:color="000000" w:sz="4" w:space="0"/>
            </w:tcBorders>
            <w:vAlign w:val="center"/>
          </w:tcPr>
          <w:p w14:paraId="5AAC957B">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特困老年人集中供养</w:t>
            </w:r>
          </w:p>
        </w:tc>
        <w:tc>
          <w:tcPr>
            <w:tcW w:w="833" w:type="pct"/>
            <w:tcBorders>
              <w:top w:val="single" w:color="000000" w:sz="4" w:space="0"/>
              <w:left w:val="single" w:color="000000" w:sz="4" w:space="0"/>
              <w:bottom w:val="single" w:color="000000" w:sz="4" w:space="0"/>
              <w:right w:val="single" w:color="000000" w:sz="4" w:space="0"/>
            </w:tcBorders>
            <w:vAlign w:val="center"/>
          </w:tcPr>
          <w:p w14:paraId="2C2EB9AF">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对需要集中供养的特困老年人，由县级政府民政部门按照便于管理的原则，就近安排到相应的供养服务机构，提供基本生活条件、疾病治疗、办理丧葬事宜等，对生活不能自理的给予照料。</w:t>
            </w:r>
          </w:p>
        </w:tc>
        <w:tc>
          <w:tcPr>
            <w:tcW w:w="308" w:type="pct"/>
            <w:tcBorders>
              <w:top w:val="single" w:color="000000" w:sz="4" w:space="0"/>
              <w:left w:val="single" w:color="000000" w:sz="4" w:space="0"/>
              <w:bottom w:val="single" w:color="000000" w:sz="4" w:space="0"/>
              <w:right w:val="single" w:color="000000" w:sz="4" w:space="0"/>
            </w:tcBorders>
            <w:vAlign w:val="center"/>
          </w:tcPr>
          <w:p w14:paraId="344AD954">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照护服务</w:t>
            </w:r>
          </w:p>
        </w:tc>
        <w:tc>
          <w:tcPr>
            <w:tcW w:w="799" w:type="pct"/>
            <w:vMerge w:val="continue"/>
            <w:tcBorders>
              <w:top w:val="single" w:color="000000" w:sz="4" w:space="0"/>
              <w:left w:val="single" w:color="000000" w:sz="4" w:space="0"/>
              <w:bottom w:val="single" w:color="000000" w:sz="4" w:space="0"/>
              <w:right w:val="single" w:color="000000" w:sz="4" w:space="0"/>
            </w:tcBorders>
            <w:vAlign w:val="center"/>
          </w:tcPr>
          <w:p w14:paraId="064F3E16">
            <w:pPr>
              <w:widowControl/>
              <w:wordWrap/>
              <w:spacing w:line="340" w:lineRule="exact"/>
              <w:ind w:firstLine="0" w:firstLineChars="0"/>
              <w:textAlignment w:val="center"/>
              <w:rPr>
                <w:rFonts w:eastAsia="宋体"/>
                <w:color w:val="000000"/>
                <w:sz w:val="24"/>
                <w:szCs w:val="24"/>
                <w:lang w:bidi="ar"/>
              </w:rPr>
            </w:pPr>
          </w:p>
        </w:tc>
        <w:tc>
          <w:tcPr>
            <w:tcW w:w="825" w:type="pct"/>
            <w:tcBorders>
              <w:top w:val="single" w:color="000000" w:sz="4" w:space="0"/>
              <w:left w:val="single" w:color="000000" w:sz="4" w:space="0"/>
              <w:bottom w:val="single" w:color="000000" w:sz="4" w:space="0"/>
              <w:right w:val="single" w:color="000000" w:sz="4" w:space="0"/>
            </w:tcBorders>
            <w:vAlign w:val="center"/>
          </w:tcPr>
          <w:p w14:paraId="3CFA16F2">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所需资金按原渠道从困难群众救助补助资金中支出。</w:t>
            </w:r>
            <w:r>
              <w:rPr>
                <w:rFonts w:hint="eastAsia" w:eastAsia="宋体"/>
                <w:color w:val="000000"/>
                <w:sz w:val="24"/>
                <w:szCs w:val="24"/>
                <w:lang w:val="en-US" w:eastAsia="zh-CN" w:bidi="ar"/>
              </w:rPr>
              <w:t>市、</w:t>
            </w:r>
            <w:r>
              <w:rPr>
                <w:rFonts w:eastAsia="宋体"/>
                <w:color w:val="000000"/>
                <w:sz w:val="24"/>
                <w:szCs w:val="24"/>
                <w:lang w:bidi="ar"/>
              </w:rPr>
              <w:t>区政府负责，中央和省级适当补助。</w:t>
            </w:r>
          </w:p>
        </w:tc>
        <w:tc>
          <w:tcPr>
            <w:tcW w:w="493" w:type="pct"/>
            <w:tcBorders>
              <w:top w:val="single" w:color="000000" w:sz="4" w:space="0"/>
              <w:left w:val="single" w:color="000000" w:sz="4" w:space="0"/>
              <w:bottom w:val="single" w:color="000000" w:sz="4" w:space="0"/>
              <w:right w:val="single" w:color="000000" w:sz="4" w:space="0"/>
            </w:tcBorders>
            <w:vAlign w:val="center"/>
          </w:tcPr>
          <w:p w14:paraId="3529E9E3">
            <w:pPr>
              <w:widowControl/>
              <w:wordWrap/>
              <w:spacing w:line="340" w:lineRule="exact"/>
              <w:ind w:firstLine="0" w:firstLineChars="0"/>
              <w:jc w:val="center"/>
              <w:textAlignment w:val="center"/>
              <w:rPr>
                <w:rFonts w:eastAsia="宋体"/>
                <w:color w:val="000000"/>
                <w:sz w:val="24"/>
                <w:szCs w:val="24"/>
                <w:lang w:bidi="ar"/>
              </w:rPr>
            </w:pPr>
            <w:r>
              <w:rPr>
                <w:rFonts w:hint="eastAsia" w:eastAsia="宋体"/>
                <w:color w:val="000000"/>
                <w:sz w:val="24"/>
                <w:szCs w:val="24"/>
                <w:lang w:bidi="ar"/>
              </w:rPr>
              <w:t>区</w:t>
            </w:r>
            <w:r>
              <w:rPr>
                <w:rFonts w:eastAsia="宋体"/>
                <w:color w:val="000000"/>
                <w:sz w:val="24"/>
                <w:szCs w:val="24"/>
                <w:lang w:bidi="ar"/>
              </w:rPr>
              <w:t>民政局</w:t>
            </w:r>
          </w:p>
        </w:tc>
      </w:tr>
      <w:tr w14:paraId="613CFC33">
        <w:tblPrEx>
          <w:tblCellMar>
            <w:top w:w="0" w:type="dxa"/>
            <w:left w:w="108" w:type="dxa"/>
            <w:bottom w:w="0" w:type="dxa"/>
            <w:right w:w="108" w:type="dxa"/>
          </w:tblCellMar>
        </w:tblPrEx>
        <w:trPr>
          <w:trHeight w:val="4537"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4664BCC0">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低保对象中经民政部门认定生活不能自理的老年人，</w:t>
            </w:r>
            <w:r>
              <w:rPr>
                <w:rFonts w:hint="eastAsia" w:eastAsia="宋体"/>
                <w:color w:val="000000"/>
                <w:sz w:val="24"/>
                <w:szCs w:val="24"/>
                <w:lang w:bidi="ar"/>
              </w:rPr>
              <w:t>根据实际条件</w:t>
            </w:r>
            <w:r>
              <w:rPr>
                <w:rFonts w:eastAsia="宋体"/>
                <w:color w:val="000000"/>
                <w:sz w:val="24"/>
                <w:szCs w:val="24"/>
                <w:lang w:bidi="ar"/>
              </w:rPr>
              <w:t>可扩大到低保边缘、支出型困难等经济困难家庭中的生活不能自理老年人。对既符合老年人护理补贴条件又符合重度残疾人护理补贴条件的残疾老年人，可择高申领其中一类护理补贴。</w:t>
            </w:r>
          </w:p>
        </w:tc>
        <w:tc>
          <w:tcPr>
            <w:tcW w:w="215" w:type="pct"/>
            <w:tcBorders>
              <w:top w:val="single" w:color="000000" w:sz="4" w:space="0"/>
              <w:left w:val="single" w:color="000000" w:sz="4" w:space="0"/>
              <w:bottom w:val="single" w:color="000000" w:sz="4" w:space="0"/>
              <w:right w:val="single" w:color="000000" w:sz="4" w:space="0"/>
            </w:tcBorders>
            <w:vAlign w:val="center"/>
          </w:tcPr>
          <w:p w14:paraId="14414608">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11</w:t>
            </w:r>
          </w:p>
        </w:tc>
        <w:tc>
          <w:tcPr>
            <w:tcW w:w="487" w:type="pct"/>
            <w:tcBorders>
              <w:top w:val="single" w:color="000000" w:sz="4" w:space="0"/>
              <w:left w:val="single" w:color="000000" w:sz="4" w:space="0"/>
              <w:bottom w:val="single" w:color="000000" w:sz="4" w:space="0"/>
              <w:right w:val="single" w:color="000000" w:sz="4" w:space="0"/>
            </w:tcBorders>
            <w:vAlign w:val="center"/>
          </w:tcPr>
          <w:p w14:paraId="128071DC">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护理补贴</w:t>
            </w:r>
          </w:p>
        </w:tc>
        <w:tc>
          <w:tcPr>
            <w:tcW w:w="833" w:type="pct"/>
            <w:tcBorders>
              <w:top w:val="single" w:color="000000" w:sz="4" w:space="0"/>
              <w:left w:val="single" w:color="000000" w:sz="4" w:space="0"/>
              <w:bottom w:val="single" w:color="000000" w:sz="4" w:space="0"/>
              <w:right w:val="single" w:color="000000" w:sz="4" w:space="0"/>
            </w:tcBorders>
            <w:vAlign w:val="center"/>
          </w:tcPr>
          <w:p w14:paraId="4F68934A">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为经认定生活不能自理的经济困难老年人提供护理补贴。</w:t>
            </w:r>
          </w:p>
        </w:tc>
        <w:tc>
          <w:tcPr>
            <w:tcW w:w="308" w:type="pct"/>
            <w:tcBorders>
              <w:top w:val="single" w:color="000000" w:sz="4" w:space="0"/>
              <w:left w:val="single" w:color="000000" w:sz="4" w:space="0"/>
              <w:bottom w:val="single" w:color="000000" w:sz="4" w:space="0"/>
              <w:right w:val="single" w:color="000000" w:sz="4" w:space="0"/>
            </w:tcBorders>
            <w:vAlign w:val="center"/>
          </w:tcPr>
          <w:p w14:paraId="66816ADB">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物质</w:t>
            </w:r>
          </w:p>
          <w:p w14:paraId="65B162F7">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帮助</w:t>
            </w:r>
          </w:p>
        </w:tc>
        <w:tc>
          <w:tcPr>
            <w:tcW w:w="799" w:type="pct"/>
            <w:tcBorders>
              <w:top w:val="single" w:color="000000" w:sz="4" w:space="0"/>
              <w:left w:val="single" w:color="000000" w:sz="4" w:space="0"/>
              <w:bottom w:val="single" w:color="000000" w:sz="4" w:space="0"/>
              <w:right w:val="single" w:color="000000" w:sz="4" w:space="0"/>
            </w:tcBorders>
            <w:vAlign w:val="center"/>
          </w:tcPr>
          <w:p w14:paraId="44842298">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原则上按照每人每月不低于60元的标准执行，具体标准由</w:t>
            </w:r>
            <w:r>
              <w:rPr>
                <w:rFonts w:hint="eastAsia" w:eastAsia="宋体"/>
                <w:color w:val="000000"/>
                <w:sz w:val="24"/>
                <w:szCs w:val="24"/>
                <w:lang w:bidi="ar"/>
              </w:rPr>
              <w:t>县级政府</w:t>
            </w:r>
            <w:r>
              <w:rPr>
                <w:rFonts w:eastAsia="宋体"/>
                <w:color w:val="000000"/>
                <w:sz w:val="24"/>
                <w:szCs w:val="24"/>
                <w:lang w:bidi="ar"/>
              </w:rPr>
              <w:t>结合经济社会发展水平和财力状况自行制定。</w:t>
            </w:r>
          </w:p>
        </w:tc>
        <w:tc>
          <w:tcPr>
            <w:tcW w:w="825" w:type="pct"/>
            <w:tcBorders>
              <w:top w:val="single" w:color="000000" w:sz="4" w:space="0"/>
              <w:left w:val="single" w:color="000000" w:sz="4" w:space="0"/>
              <w:bottom w:val="single" w:color="000000" w:sz="4" w:space="0"/>
              <w:right w:val="single" w:color="000000" w:sz="4" w:space="0"/>
            </w:tcBorders>
            <w:vAlign w:val="center"/>
          </w:tcPr>
          <w:p w14:paraId="5528A161">
            <w:pPr>
              <w:widowControl/>
              <w:wordWrap/>
              <w:spacing w:line="340" w:lineRule="exact"/>
              <w:ind w:firstLine="0" w:firstLineChars="0"/>
              <w:textAlignment w:val="center"/>
              <w:rPr>
                <w:rFonts w:eastAsia="宋体"/>
                <w:color w:val="000000"/>
                <w:sz w:val="24"/>
                <w:szCs w:val="24"/>
                <w:lang w:bidi="ar"/>
              </w:rPr>
            </w:pPr>
            <w:r>
              <w:rPr>
                <w:rFonts w:hint="eastAsia" w:eastAsia="宋体"/>
                <w:color w:val="000000"/>
                <w:sz w:val="24"/>
                <w:szCs w:val="24"/>
                <w:lang w:val="en-US" w:eastAsia="zh-CN" w:bidi="ar"/>
              </w:rPr>
              <w:t>市、</w:t>
            </w:r>
            <w:r>
              <w:rPr>
                <w:rFonts w:eastAsia="宋体"/>
                <w:color w:val="000000"/>
                <w:sz w:val="24"/>
                <w:szCs w:val="24"/>
                <w:lang w:bidi="ar"/>
              </w:rPr>
              <w:t>区政府负责。</w:t>
            </w:r>
          </w:p>
        </w:tc>
        <w:tc>
          <w:tcPr>
            <w:tcW w:w="493" w:type="pct"/>
            <w:tcBorders>
              <w:top w:val="single" w:color="000000" w:sz="4" w:space="0"/>
              <w:left w:val="single" w:color="000000" w:sz="4" w:space="0"/>
              <w:bottom w:val="single" w:color="000000" w:sz="4" w:space="0"/>
              <w:right w:val="single" w:color="000000" w:sz="4" w:space="0"/>
            </w:tcBorders>
            <w:vAlign w:val="center"/>
          </w:tcPr>
          <w:p w14:paraId="6EC3B33A">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p>
        </w:tc>
      </w:tr>
      <w:tr w14:paraId="0BF9D491">
        <w:tblPrEx>
          <w:tblCellMar>
            <w:top w:w="0" w:type="dxa"/>
            <w:left w:w="108" w:type="dxa"/>
            <w:bottom w:w="0" w:type="dxa"/>
            <w:right w:w="108" w:type="dxa"/>
          </w:tblCellMar>
        </w:tblPrEx>
        <w:trPr>
          <w:trHeight w:val="3155"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3AD16367">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经认定生活不能自理的老年人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5302B87B">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12</w:t>
            </w:r>
          </w:p>
        </w:tc>
        <w:tc>
          <w:tcPr>
            <w:tcW w:w="487" w:type="pct"/>
            <w:tcBorders>
              <w:top w:val="single" w:color="000000" w:sz="4" w:space="0"/>
              <w:left w:val="single" w:color="000000" w:sz="4" w:space="0"/>
              <w:bottom w:val="single" w:color="000000" w:sz="4" w:space="0"/>
              <w:right w:val="single" w:color="000000" w:sz="4" w:space="0"/>
            </w:tcBorders>
            <w:vAlign w:val="center"/>
          </w:tcPr>
          <w:p w14:paraId="3DCE9FF7">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家庭养老</w:t>
            </w:r>
          </w:p>
          <w:p w14:paraId="0E03889A">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支持服务</w:t>
            </w:r>
          </w:p>
        </w:tc>
        <w:tc>
          <w:tcPr>
            <w:tcW w:w="833" w:type="pct"/>
            <w:tcBorders>
              <w:top w:val="single" w:color="000000" w:sz="4" w:space="0"/>
              <w:left w:val="single" w:color="000000" w:sz="4" w:space="0"/>
              <w:bottom w:val="single" w:color="000000" w:sz="4" w:space="0"/>
              <w:right w:val="single" w:color="000000" w:sz="4" w:space="0"/>
            </w:tcBorders>
            <w:vAlign w:val="center"/>
          </w:tcPr>
          <w:p w14:paraId="3C6EE0A3">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符合条件的失能老年人家庭成员参加照护培训等相关职业技能培训的，按规定给予职业培训补贴。</w:t>
            </w:r>
          </w:p>
        </w:tc>
        <w:tc>
          <w:tcPr>
            <w:tcW w:w="308" w:type="pct"/>
            <w:tcBorders>
              <w:top w:val="single" w:color="000000" w:sz="4" w:space="0"/>
              <w:left w:val="single" w:color="000000" w:sz="4" w:space="0"/>
              <w:bottom w:val="single" w:color="000000" w:sz="4" w:space="0"/>
              <w:right w:val="single" w:color="000000" w:sz="4" w:space="0"/>
            </w:tcBorders>
            <w:vAlign w:val="center"/>
          </w:tcPr>
          <w:p w14:paraId="0558F35C">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照护服务</w:t>
            </w:r>
          </w:p>
        </w:tc>
        <w:tc>
          <w:tcPr>
            <w:tcW w:w="799" w:type="pct"/>
            <w:tcBorders>
              <w:top w:val="single" w:color="000000" w:sz="4" w:space="0"/>
              <w:left w:val="single" w:color="000000" w:sz="4" w:space="0"/>
              <w:bottom w:val="single" w:color="000000" w:sz="4" w:space="0"/>
              <w:right w:val="single" w:color="000000" w:sz="4" w:space="0"/>
            </w:tcBorders>
            <w:vAlign w:val="center"/>
          </w:tcPr>
          <w:p w14:paraId="4452A797">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具体补贴标准由</w:t>
            </w:r>
            <w:r>
              <w:rPr>
                <w:rFonts w:hint="eastAsia" w:eastAsia="宋体"/>
                <w:color w:val="000000"/>
                <w:sz w:val="24"/>
                <w:szCs w:val="24"/>
                <w:lang w:val="en-US" w:eastAsia="zh-CN" w:bidi="ar"/>
              </w:rPr>
              <w:t>市、区</w:t>
            </w:r>
            <w:r>
              <w:rPr>
                <w:rFonts w:hint="eastAsia" w:eastAsia="宋体"/>
                <w:color w:val="000000"/>
                <w:sz w:val="24"/>
                <w:szCs w:val="24"/>
                <w:lang w:bidi="ar"/>
              </w:rPr>
              <w:t>政府</w:t>
            </w:r>
            <w:r>
              <w:rPr>
                <w:rFonts w:eastAsia="宋体"/>
                <w:color w:val="000000"/>
                <w:sz w:val="24"/>
                <w:szCs w:val="24"/>
                <w:lang w:bidi="ar"/>
              </w:rPr>
              <w:t>明确。</w:t>
            </w:r>
          </w:p>
        </w:tc>
        <w:tc>
          <w:tcPr>
            <w:tcW w:w="825" w:type="pct"/>
            <w:tcBorders>
              <w:top w:val="single" w:color="000000" w:sz="4" w:space="0"/>
              <w:left w:val="single" w:color="000000" w:sz="4" w:space="0"/>
              <w:bottom w:val="single" w:color="000000" w:sz="4" w:space="0"/>
              <w:right w:val="single" w:color="000000" w:sz="4" w:space="0"/>
            </w:tcBorders>
            <w:vAlign w:val="center"/>
          </w:tcPr>
          <w:p w14:paraId="4B58AC70">
            <w:pPr>
              <w:widowControl/>
              <w:wordWrap/>
              <w:spacing w:line="340" w:lineRule="exact"/>
              <w:ind w:firstLine="0" w:firstLineChars="0"/>
              <w:textAlignment w:val="center"/>
              <w:rPr>
                <w:rFonts w:eastAsia="宋体"/>
                <w:color w:val="000000"/>
                <w:sz w:val="24"/>
                <w:szCs w:val="24"/>
                <w:lang w:bidi="ar"/>
              </w:rPr>
            </w:pPr>
            <w:r>
              <w:rPr>
                <w:rFonts w:hint="eastAsia" w:eastAsia="宋体"/>
                <w:color w:val="000000"/>
                <w:sz w:val="24"/>
                <w:szCs w:val="24"/>
                <w:lang w:val="en-US" w:eastAsia="zh-CN" w:bidi="ar"/>
              </w:rPr>
              <w:t>市、</w:t>
            </w:r>
            <w:r>
              <w:rPr>
                <w:rFonts w:eastAsia="宋体"/>
                <w:color w:val="000000"/>
                <w:sz w:val="24"/>
                <w:szCs w:val="24"/>
                <w:lang w:bidi="ar"/>
              </w:rPr>
              <w:t>区政府负责，所需资金从当地就业补助、职业技能提升行动等专项资金中支出。</w:t>
            </w:r>
          </w:p>
        </w:tc>
        <w:tc>
          <w:tcPr>
            <w:tcW w:w="493" w:type="pct"/>
            <w:tcBorders>
              <w:top w:val="single" w:color="000000" w:sz="4" w:space="0"/>
              <w:left w:val="single" w:color="000000" w:sz="4" w:space="0"/>
              <w:bottom w:val="single" w:color="000000" w:sz="4" w:space="0"/>
              <w:right w:val="single" w:color="000000" w:sz="4" w:space="0"/>
            </w:tcBorders>
            <w:vAlign w:val="center"/>
          </w:tcPr>
          <w:p w14:paraId="188FC5A1">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人社局</w:t>
            </w:r>
          </w:p>
        </w:tc>
      </w:tr>
      <w:tr w14:paraId="4D68EFE0">
        <w:tblPrEx>
          <w:tblCellMar>
            <w:top w:w="0" w:type="dxa"/>
            <w:left w:w="108" w:type="dxa"/>
            <w:bottom w:w="0" w:type="dxa"/>
            <w:right w:w="108" w:type="dxa"/>
          </w:tblCellMar>
        </w:tblPrEx>
        <w:trPr>
          <w:trHeight w:val="567"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0AE5EF54">
            <w:pPr>
              <w:widowControl/>
              <w:wordWrap/>
              <w:spacing w:line="300" w:lineRule="exact"/>
              <w:ind w:firstLine="0" w:firstLineChars="0"/>
              <w:textAlignment w:val="center"/>
              <w:rPr>
                <w:rFonts w:eastAsia="宋体"/>
                <w:color w:val="000000"/>
                <w:sz w:val="24"/>
                <w:szCs w:val="24"/>
              </w:rPr>
            </w:pPr>
            <w:r>
              <w:rPr>
                <w:rFonts w:eastAsia="宋体"/>
                <w:color w:val="000000"/>
                <w:sz w:val="24"/>
                <w:szCs w:val="24"/>
                <w:lang w:bidi="ar"/>
              </w:rPr>
              <w:t>对国家和社会作出特殊贡献的老年人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14B95F15">
            <w:pPr>
              <w:widowControl/>
              <w:wordWrap/>
              <w:spacing w:line="300" w:lineRule="exact"/>
              <w:ind w:firstLine="0" w:firstLineChars="0"/>
              <w:jc w:val="center"/>
              <w:textAlignment w:val="center"/>
              <w:rPr>
                <w:rFonts w:eastAsia="宋体"/>
                <w:color w:val="000000"/>
                <w:sz w:val="24"/>
                <w:szCs w:val="24"/>
              </w:rPr>
            </w:pPr>
            <w:r>
              <w:rPr>
                <w:rFonts w:eastAsia="宋体"/>
                <w:color w:val="000000"/>
                <w:sz w:val="24"/>
                <w:szCs w:val="24"/>
                <w:lang w:bidi="ar"/>
              </w:rPr>
              <w:t>13</w:t>
            </w:r>
          </w:p>
        </w:tc>
        <w:tc>
          <w:tcPr>
            <w:tcW w:w="487" w:type="pct"/>
            <w:tcBorders>
              <w:top w:val="single" w:color="000000" w:sz="4" w:space="0"/>
              <w:left w:val="single" w:color="000000" w:sz="4" w:space="0"/>
              <w:bottom w:val="single" w:color="000000" w:sz="4" w:space="0"/>
              <w:right w:val="single" w:color="000000" w:sz="4" w:space="0"/>
            </w:tcBorders>
            <w:vAlign w:val="center"/>
          </w:tcPr>
          <w:p w14:paraId="229314FC">
            <w:pPr>
              <w:widowControl/>
              <w:wordWrap/>
              <w:spacing w:line="300" w:lineRule="exact"/>
              <w:ind w:firstLine="0" w:firstLineChars="0"/>
              <w:jc w:val="center"/>
              <w:textAlignment w:val="center"/>
              <w:rPr>
                <w:rFonts w:eastAsia="宋体"/>
                <w:color w:val="000000"/>
                <w:sz w:val="24"/>
                <w:szCs w:val="24"/>
              </w:rPr>
            </w:pPr>
            <w:r>
              <w:rPr>
                <w:rFonts w:eastAsia="宋体"/>
                <w:color w:val="000000"/>
                <w:sz w:val="24"/>
                <w:szCs w:val="24"/>
                <w:lang w:bidi="ar"/>
              </w:rPr>
              <w:t>对国家和社会作出特殊贡献的老年人集中供养</w:t>
            </w:r>
          </w:p>
        </w:tc>
        <w:tc>
          <w:tcPr>
            <w:tcW w:w="833" w:type="pct"/>
            <w:tcBorders>
              <w:top w:val="single" w:color="000000" w:sz="4" w:space="0"/>
              <w:left w:val="single" w:color="000000" w:sz="4" w:space="0"/>
              <w:bottom w:val="single" w:color="000000" w:sz="4" w:space="0"/>
              <w:right w:val="single" w:color="000000" w:sz="4" w:space="0"/>
            </w:tcBorders>
            <w:vAlign w:val="center"/>
          </w:tcPr>
          <w:p w14:paraId="7F76E079">
            <w:pPr>
              <w:widowControl/>
              <w:wordWrap/>
              <w:spacing w:line="300" w:lineRule="exact"/>
              <w:ind w:firstLine="0" w:firstLineChars="0"/>
              <w:textAlignment w:val="center"/>
              <w:rPr>
                <w:rFonts w:eastAsia="宋体"/>
                <w:color w:val="000000"/>
                <w:sz w:val="24"/>
                <w:szCs w:val="24"/>
              </w:rPr>
            </w:pPr>
            <w:r>
              <w:rPr>
                <w:rFonts w:eastAsia="宋体"/>
                <w:color w:val="000000"/>
                <w:sz w:val="24"/>
                <w:szCs w:val="24"/>
                <w:lang w:bidi="ar"/>
              </w:rPr>
              <w:t>对老年烈士遗属、因公牺牲军人遗属、病故军人遗属和进入老年的残疾军人、复员军人、退伍军人，无法定赡养人、扶养人或法定赡养人、扶养人无赡养、扶养能力且享受国家定期抚恤补助待遇的老年人，提供集中供养、医疗等保障。</w:t>
            </w:r>
          </w:p>
        </w:tc>
        <w:tc>
          <w:tcPr>
            <w:tcW w:w="308" w:type="pct"/>
            <w:tcBorders>
              <w:top w:val="single" w:color="000000" w:sz="4" w:space="0"/>
              <w:left w:val="single" w:color="000000" w:sz="4" w:space="0"/>
              <w:bottom w:val="single" w:color="000000" w:sz="4" w:space="0"/>
              <w:right w:val="single" w:color="000000" w:sz="4" w:space="0"/>
            </w:tcBorders>
            <w:vAlign w:val="center"/>
          </w:tcPr>
          <w:p w14:paraId="6042CCDE">
            <w:pPr>
              <w:widowControl/>
              <w:wordWrap/>
              <w:spacing w:line="300" w:lineRule="exact"/>
              <w:ind w:firstLine="0" w:firstLineChars="0"/>
              <w:jc w:val="center"/>
              <w:textAlignment w:val="center"/>
              <w:rPr>
                <w:rFonts w:eastAsia="宋体"/>
                <w:color w:val="000000"/>
                <w:sz w:val="24"/>
                <w:szCs w:val="24"/>
              </w:rPr>
            </w:pPr>
            <w:r>
              <w:rPr>
                <w:rFonts w:eastAsia="宋体"/>
                <w:color w:val="000000"/>
                <w:sz w:val="24"/>
                <w:szCs w:val="24"/>
                <w:lang w:bidi="ar"/>
              </w:rPr>
              <w:t>照护服务</w:t>
            </w:r>
          </w:p>
        </w:tc>
        <w:tc>
          <w:tcPr>
            <w:tcW w:w="799" w:type="pct"/>
            <w:tcBorders>
              <w:top w:val="single" w:color="000000" w:sz="4" w:space="0"/>
              <w:left w:val="single" w:color="000000" w:sz="4" w:space="0"/>
              <w:bottom w:val="single" w:color="000000" w:sz="4" w:space="0"/>
              <w:right w:val="single" w:color="000000" w:sz="4" w:space="0"/>
            </w:tcBorders>
            <w:vAlign w:val="center"/>
          </w:tcPr>
          <w:p w14:paraId="612A141D">
            <w:pPr>
              <w:widowControl/>
              <w:wordWrap/>
              <w:spacing w:line="300" w:lineRule="exact"/>
              <w:ind w:firstLine="0" w:firstLineChars="0"/>
              <w:textAlignment w:val="center"/>
              <w:rPr>
                <w:rFonts w:eastAsia="宋体"/>
                <w:color w:val="000000"/>
                <w:sz w:val="24"/>
                <w:szCs w:val="24"/>
              </w:rPr>
            </w:pPr>
            <w:r>
              <w:rPr>
                <w:rFonts w:eastAsia="宋体"/>
                <w:color w:val="000000"/>
                <w:sz w:val="24"/>
                <w:szCs w:val="24"/>
                <w:lang w:bidi="ar"/>
              </w:rPr>
              <w:t>按照《军人抚恤优待条例》和我省军人军属、退役军人、其他优抚对象优待工作实施意见等相关规定执行。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1F98E446">
            <w:pPr>
              <w:widowControl/>
              <w:wordWrap/>
              <w:spacing w:line="300" w:lineRule="exact"/>
              <w:ind w:firstLine="0" w:firstLineChars="0"/>
              <w:textAlignment w:val="center"/>
              <w:rPr>
                <w:rFonts w:eastAsia="宋体"/>
                <w:color w:val="000000"/>
                <w:sz w:val="24"/>
                <w:szCs w:val="24"/>
              </w:rPr>
            </w:pPr>
            <w:r>
              <w:rPr>
                <w:rFonts w:eastAsia="宋体"/>
                <w:color w:val="000000"/>
                <w:sz w:val="24"/>
                <w:szCs w:val="24"/>
                <w:lang w:bidi="ar"/>
              </w:rPr>
              <w:t>中央和省、市、县级财政共同承担。</w:t>
            </w:r>
          </w:p>
        </w:tc>
        <w:tc>
          <w:tcPr>
            <w:tcW w:w="493" w:type="pct"/>
            <w:tcBorders>
              <w:top w:val="single" w:color="000000" w:sz="4" w:space="0"/>
              <w:left w:val="single" w:color="000000" w:sz="4" w:space="0"/>
              <w:bottom w:val="single" w:color="000000" w:sz="4" w:space="0"/>
              <w:right w:val="single" w:color="000000" w:sz="4" w:space="0"/>
            </w:tcBorders>
            <w:vAlign w:val="center"/>
          </w:tcPr>
          <w:p w14:paraId="73A16F95">
            <w:pPr>
              <w:widowControl/>
              <w:wordWrap/>
              <w:spacing w:line="300" w:lineRule="exact"/>
              <w:ind w:firstLine="0" w:firstLineChars="0"/>
              <w:jc w:val="center"/>
              <w:textAlignment w:val="center"/>
              <w:rPr>
                <w:rFonts w:eastAsia="宋体"/>
                <w:color w:val="000000"/>
                <w:sz w:val="24"/>
                <w:szCs w:val="24"/>
                <w:lang w:bidi="ar"/>
              </w:rPr>
            </w:pPr>
            <w:r>
              <w:rPr>
                <w:rFonts w:hint="eastAsia" w:eastAsia="宋体"/>
                <w:color w:val="000000"/>
                <w:sz w:val="24"/>
                <w:szCs w:val="24"/>
                <w:lang w:bidi="ar"/>
              </w:rPr>
              <w:t>区</w:t>
            </w:r>
            <w:r>
              <w:rPr>
                <w:rFonts w:eastAsia="宋体"/>
                <w:color w:val="000000"/>
                <w:sz w:val="24"/>
                <w:szCs w:val="24"/>
                <w:lang w:bidi="ar"/>
              </w:rPr>
              <w:t>退役军人局</w:t>
            </w:r>
          </w:p>
          <w:p w14:paraId="3DB07E5A">
            <w:pPr>
              <w:widowControl/>
              <w:wordWrap/>
              <w:spacing w:line="30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卫健委</w:t>
            </w:r>
          </w:p>
        </w:tc>
      </w:tr>
      <w:tr w14:paraId="4DF0435D">
        <w:tblPrEx>
          <w:tblCellMar>
            <w:top w:w="0" w:type="dxa"/>
            <w:left w:w="108" w:type="dxa"/>
            <w:bottom w:w="0" w:type="dxa"/>
            <w:right w:w="108" w:type="dxa"/>
          </w:tblCellMar>
        </w:tblPrEx>
        <w:trPr>
          <w:trHeight w:val="567"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4817D8C9">
            <w:pPr>
              <w:widowControl/>
              <w:wordWrap/>
              <w:spacing w:line="300" w:lineRule="exact"/>
              <w:ind w:firstLine="0" w:firstLineChars="0"/>
              <w:textAlignment w:val="center"/>
              <w:rPr>
                <w:rFonts w:eastAsia="宋体"/>
                <w:color w:val="000000"/>
                <w:sz w:val="24"/>
                <w:szCs w:val="24"/>
              </w:rPr>
            </w:pPr>
            <w:r>
              <w:rPr>
                <w:rFonts w:eastAsia="宋体"/>
                <w:color w:val="000000"/>
                <w:sz w:val="24"/>
                <w:szCs w:val="24"/>
                <w:lang w:bidi="ar"/>
              </w:rPr>
              <w:t>经认定符合条件的残疾老年人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3F1841F1">
            <w:pPr>
              <w:widowControl/>
              <w:wordWrap/>
              <w:spacing w:line="300" w:lineRule="exact"/>
              <w:ind w:firstLine="0" w:firstLineChars="0"/>
              <w:jc w:val="center"/>
              <w:textAlignment w:val="center"/>
              <w:rPr>
                <w:rFonts w:eastAsia="宋体"/>
                <w:color w:val="000000"/>
                <w:sz w:val="24"/>
                <w:szCs w:val="24"/>
              </w:rPr>
            </w:pPr>
            <w:r>
              <w:rPr>
                <w:rFonts w:eastAsia="宋体"/>
                <w:color w:val="000000"/>
                <w:sz w:val="24"/>
                <w:szCs w:val="24"/>
                <w:lang w:bidi="ar"/>
              </w:rPr>
              <w:t>14</w:t>
            </w:r>
          </w:p>
        </w:tc>
        <w:tc>
          <w:tcPr>
            <w:tcW w:w="487" w:type="pct"/>
            <w:tcBorders>
              <w:top w:val="single" w:color="000000" w:sz="4" w:space="0"/>
              <w:left w:val="single" w:color="000000" w:sz="4" w:space="0"/>
              <w:bottom w:val="single" w:color="000000" w:sz="4" w:space="0"/>
              <w:right w:val="single" w:color="000000" w:sz="4" w:space="0"/>
            </w:tcBorders>
            <w:vAlign w:val="center"/>
          </w:tcPr>
          <w:p w14:paraId="6E5DFCEE">
            <w:pPr>
              <w:widowControl/>
              <w:wordWrap/>
              <w:spacing w:line="300" w:lineRule="exact"/>
              <w:ind w:firstLine="0" w:firstLineChars="0"/>
              <w:jc w:val="center"/>
              <w:textAlignment w:val="center"/>
              <w:rPr>
                <w:rFonts w:eastAsia="宋体"/>
                <w:color w:val="000000"/>
                <w:sz w:val="24"/>
                <w:szCs w:val="24"/>
              </w:rPr>
            </w:pPr>
            <w:r>
              <w:rPr>
                <w:rFonts w:eastAsia="宋体"/>
                <w:color w:val="000000"/>
                <w:sz w:val="24"/>
                <w:szCs w:val="24"/>
                <w:lang w:bidi="ar"/>
              </w:rPr>
              <w:t>困难残疾人生活补贴和重度残疾人护理补贴</w:t>
            </w:r>
          </w:p>
        </w:tc>
        <w:tc>
          <w:tcPr>
            <w:tcW w:w="833" w:type="pct"/>
            <w:tcBorders>
              <w:top w:val="single" w:color="000000" w:sz="4" w:space="0"/>
              <w:left w:val="single" w:color="000000" w:sz="4" w:space="0"/>
              <w:bottom w:val="single" w:color="000000" w:sz="4" w:space="0"/>
              <w:right w:val="single" w:color="000000" w:sz="4" w:space="0"/>
            </w:tcBorders>
            <w:vAlign w:val="center"/>
          </w:tcPr>
          <w:p w14:paraId="735C7939">
            <w:pPr>
              <w:widowControl/>
              <w:wordWrap/>
              <w:spacing w:line="300" w:lineRule="exact"/>
              <w:ind w:firstLine="0" w:firstLineChars="0"/>
              <w:textAlignment w:val="center"/>
              <w:rPr>
                <w:rFonts w:eastAsia="宋体"/>
                <w:color w:val="000000"/>
                <w:sz w:val="24"/>
                <w:szCs w:val="24"/>
              </w:rPr>
            </w:pPr>
            <w:r>
              <w:rPr>
                <w:rFonts w:eastAsia="宋体"/>
                <w:color w:val="000000"/>
                <w:sz w:val="24"/>
                <w:szCs w:val="24"/>
                <w:lang w:bidi="ar"/>
              </w:rPr>
              <w:t>为最低生活保障家庭中的残疾老年人提供生活补贴，有条件的地方可扩大到低收入残疾人及其他困难残疾老年人；为残疾等级被评定为一级、二级且需要长期照</w:t>
            </w:r>
            <w:r>
              <w:rPr>
                <w:rFonts w:hint="eastAsia" w:eastAsia="宋体"/>
                <w:color w:val="000000"/>
                <w:sz w:val="24"/>
                <w:szCs w:val="24"/>
                <w:lang w:bidi="ar"/>
              </w:rPr>
              <w:t>护</w:t>
            </w:r>
            <w:r>
              <w:rPr>
                <w:rFonts w:eastAsia="宋体"/>
                <w:color w:val="000000"/>
                <w:sz w:val="24"/>
                <w:szCs w:val="24"/>
                <w:lang w:bidi="ar"/>
              </w:rPr>
              <w:t>的重度残疾老年人提供护理补贴，有条件</w:t>
            </w:r>
            <w:r>
              <w:rPr>
                <w:rFonts w:hint="eastAsia" w:eastAsia="宋体"/>
                <w:color w:val="000000"/>
                <w:sz w:val="24"/>
                <w:szCs w:val="24"/>
                <w:lang w:bidi="ar"/>
              </w:rPr>
              <w:t>时</w:t>
            </w:r>
            <w:r>
              <w:rPr>
                <w:rFonts w:eastAsia="宋体"/>
                <w:color w:val="000000"/>
                <w:sz w:val="24"/>
                <w:szCs w:val="24"/>
                <w:lang w:bidi="ar"/>
              </w:rPr>
              <w:t>可扩大到非重度智力、精神残疾老年人或其他残疾老年人。</w:t>
            </w:r>
          </w:p>
        </w:tc>
        <w:tc>
          <w:tcPr>
            <w:tcW w:w="308" w:type="pct"/>
            <w:tcBorders>
              <w:top w:val="single" w:color="000000" w:sz="4" w:space="0"/>
              <w:left w:val="single" w:color="000000" w:sz="4" w:space="0"/>
              <w:bottom w:val="single" w:color="000000" w:sz="4" w:space="0"/>
              <w:right w:val="single" w:color="000000" w:sz="4" w:space="0"/>
            </w:tcBorders>
            <w:vAlign w:val="center"/>
          </w:tcPr>
          <w:p w14:paraId="0FF83017">
            <w:pPr>
              <w:widowControl/>
              <w:wordWrap/>
              <w:spacing w:line="30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物质</w:t>
            </w:r>
          </w:p>
          <w:p w14:paraId="5843BCF2">
            <w:pPr>
              <w:widowControl/>
              <w:wordWrap/>
              <w:spacing w:line="300" w:lineRule="exact"/>
              <w:ind w:firstLine="0" w:firstLineChars="0"/>
              <w:jc w:val="center"/>
              <w:textAlignment w:val="center"/>
              <w:rPr>
                <w:rFonts w:eastAsia="宋体"/>
                <w:color w:val="000000"/>
                <w:sz w:val="24"/>
                <w:szCs w:val="24"/>
              </w:rPr>
            </w:pPr>
            <w:r>
              <w:rPr>
                <w:rFonts w:eastAsia="宋体"/>
                <w:color w:val="000000"/>
                <w:sz w:val="24"/>
                <w:szCs w:val="24"/>
                <w:lang w:bidi="ar"/>
              </w:rPr>
              <w:t>帮助</w:t>
            </w:r>
          </w:p>
        </w:tc>
        <w:tc>
          <w:tcPr>
            <w:tcW w:w="799" w:type="pct"/>
            <w:tcBorders>
              <w:top w:val="single" w:color="000000" w:sz="4" w:space="0"/>
              <w:left w:val="single" w:color="000000" w:sz="4" w:space="0"/>
              <w:bottom w:val="single" w:color="000000" w:sz="4" w:space="0"/>
              <w:right w:val="single" w:color="000000" w:sz="4" w:space="0"/>
            </w:tcBorders>
            <w:vAlign w:val="center"/>
          </w:tcPr>
          <w:p w14:paraId="186981AD">
            <w:pPr>
              <w:widowControl/>
              <w:wordWrap/>
              <w:spacing w:line="300" w:lineRule="exact"/>
              <w:ind w:firstLine="0" w:firstLineChars="0"/>
              <w:textAlignment w:val="center"/>
              <w:rPr>
                <w:rFonts w:eastAsia="宋体"/>
                <w:color w:val="000000"/>
                <w:sz w:val="24"/>
                <w:szCs w:val="24"/>
              </w:rPr>
            </w:pPr>
            <w:r>
              <w:rPr>
                <w:rFonts w:eastAsia="宋体"/>
                <w:color w:val="000000"/>
                <w:sz w:val="24"/>
                <w:szCs w:val="24"/>
                <w:lang w:bidi="ar"/>
              </w:rPr>
              <w:t>按照国家和我省关于困难残疾人生活补贴和重度残疾人护理补贴相关规定执行。当前标准为每人每月不低于75元。</w:t>
            </w:r>
          </w:p>
        </w:tc>
        <w:tc>
          <w:tcPr>
            <w:tcW w:w="825" w:type="pct"/>
            <w:tcBorders>
              <w:top w:val="single" w:color="000000" w:sz="4" w:space="0"/>
              <w:left w:val="single" w:color="000000" w:sz="4" w:space="0"/>
              <w:bottom w:val="single" w:color="000000" w:sz="4" w:space="0"/>
              <w:right w:val="single" w:color="000000" w:sz="4" w:space="0"/>
            </w:tcBorders>
            <w:vAlign w:val="center"/>
          </w:tcPr>
          <w:p w14:paraId="30CFDE65">
            <w:pPr>
              <w:widowControl/>
              <w:wordWrap/>
              <w:spacing w:line="300" w:lineRule="exact"/>
              <w:ind w:firstLine="0" w:firstLineChars="0"/>
              <w:textAlignment w:val="center"/>
              <w:rPr>
                <w:rFonts w:eastAsia="宋体"/>
                <w:color w:val="000000"/>
                <w:sz w:val="24"/>
                <w:szCs w:val="24"/>
              </w:rPr>
            </w:pPr>
            <w:r>
              <w:rPr>
                <w:rFonts w:hint="eastAsia" w:eastAsia="宋体"/>
                <w:color w:val="000000"/>
                <w:sz w:val="24"/>
                <w:szCs w:val="24"/>
                <w:lang w:val="en-US" w:eastAsia="zh-CN" w:bidi="ar"/>
              </w:rPr>
              <w:t>市、</w:t>
            </w:r>
            <w:r>
              <w:rPr>
                <w:rFonts w:eastAsia="宋体"/>
                <w:color w:val="000000"/>
                <w:sz w:val="24"/>
                <w:szCs w:val="24"/>
                <w:lang w:bidi="ar"/>
              </w:rPr>
              <w:t>区政府负责，省财政给予适当补助，具体分担办法按照省与市县共同财政事权支出责任省级分担办法执行。</w:t>
            </w:r>
          </w:p>
        </w:tc>
        <w:tc>
          <w:tcPr>
            <w:tcW w:w="493" w:type="pct"/>
            <w:tcBorders>
              <w:top w:val="single" w:color="000000" w:sz="4" w:space="0"/>
              <w:left w:val="single" w:color="000000" w:sz="4" w:space="0"/>
              <w:bottom w:val="single" w:color="000000" w:sz="4" w:space="0"/>
              <w:right w:val="single" w:color="000000" w:sz="4" w:space="0"/>
            </w:tcBorders>
            <w:vAlign w:val="center"/>
          </w:tcPr>
          <w:p w14:paraId="758E43D9">
            <w:pPr>
              <w:widowControl/>
              <w:wordWrap/>
              <w:spacing w:line="30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r>
              <w:rPr>
                <w:rFonts w:hint="eastAsia" w:eastAsia="宋体"/>
                <w:color w:val="000000"/>
                <w:sz w:val="24"/>
                <w:szCs w:val="24"/>
                <w:lang w:bidi="ar"/>
              </w:rPr>
              <w:t>区</w:t>
            </w:r>
            <w:r>
              <w:rPr>
                <w:rFonts w:eastAsia="宋体"/>
                <w:color w:val="000000"/>
                <w:sz w:val="24"/>
                <w:szCs w:val="24"/>
                <w:lang w:bidi="ar"/>
              </w:rPr>
              <w:t>残联</w:t>
            </w:r>
          </w:p>
        </w:tc>
      </w:tr>
      <w:tr w14:paraId="3878CB95">
        <w:tblPrEx>
          <w:tblCellMar>
            <w:top w:w="0" w:type="dxa"/>
            <w:left w:w="108" w:type="dxa"/>
            <w:bottom w:w="0" w:type="dxa"/>
            <w:right w:w="108" w:type="dxa"/>
          </w:tblCellMar>
        </w:tblPrEx>
        <w:trPr>
          <w:trHeight w:val="3944"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51748748">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持有《中华人民共和国残疾人证》的老年人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165412D8">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15</w:t>
            </w:r>
          </w:p>
        </w:tc>
        <w:tc>
          <w:tcPr>
            <w:tcW w:w="487" w:type="pct"/>
            <w:tcBorders>
              <w:top w:val="single" w:color="000000" w:sz="4" w:space="0"/>
              <w:left w:val="single" w:color="000000" w:sz="4" w:space="0"/>
              <w:bottom w:val="single" w:color="000000" w:sz="4" w:space="0"/>
              <w:right w:val="single" w:color="000000" w:sz="4" w:space="0"/>
            </w:tcBorders>
            <w:vAlign w:val="center"/>
          </w:tcPr>
          <w:p w14:paraId="414FCFCC">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康复辅具适配</w:t>
            </w:r>
          </w:p>
        </w:tc>
        <w:tc>
          <w:tcPr>
            <w:tcW w:w="833" w:type="pct"/>
            <w:tcBorders>
              <w:top w:val="single" w:color="000000" w:sz="4" w:space="0"/>
              <w:left w:val="single" w:color="000000" w:sz="4" w:space="0"/>
              <w:bottom w:val="single" w:color="000000" w:sz="4" w:space="0"/>
              <w:right w:val="single" w:color="000000" w:sz="4" w:space="0"/>
            </w:tcBorders>
            <w:vAlign w:val="center"/>
          </w:tcPr>
          <w:p w14:paraId="7D158917">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为符合条件的老年人适配基本型辅助器具提供补贴。有条件</w:t>
            </w:r>
            <w:r>
              <w:rPr>
                <w:rFonts w:hint="eastAsia" w:eastAsia="宋体"/>
                <w:color w:val="000000"/>
                <w:sz w:val="24"/>
                <w:szCs w:val="24"/>
                <w:lang w:bidi="ar"/>
              </w:rPr>
              <w:t>时</w:t>
            </w:r>
            <w:r>
              <w:rPr>
                <w:rFonts w:eastAsia="宋体"/>
                <w:color w:val="000000"/>
                <w:sz w:val="24"/>
                <w:szCs w:val="24"/>
                <w:lang w:bidi="ar"/>
              </w:rPr>
              <w:t>可提供康复辅具社区租赁服务。</w:t>
            </w:r>
          </w:p>
        </w:tc>
        <w:tc>
          <w:tcPr>
            <w:tcW w:w="308" w:type="pct"/>
            <w:tcBorders>
              <w:top w:val="single" w:color="000000" w:sz="4" w:space="0"/>
              <w:left w:val="single" w:color="000000" w:sz="4" w:space="0"/>
              <w:bottom w:val="single" w:color="000000" w:sz="4" w:space="0"/>
              <w:right w:val="single" w:color="000000" w:sz="4" w:space="0"/>
            </w:tcBorders>
            <w:vAlign w:val="center"/>
          </w:tcPr>
          <w:p w14:paraId="3EE60A2D">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照护</w:t>
            </w:r>
          </w:p>
          <w:p w14:paraId="1D88B592">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服务</w:t>
            </w:r>
          </w:p>
        </w:tc>
        <w:tc>
          <w:tcPr>
            <w:tcW w:w="799" w:type="pct"/>
            <w:tcBorders>
              <w:top w:val="single" w:color="000000" w:sz="4" w:space="0"/>
              <w:left w:val="single" w:color="000000" w:sz="4" w:space="0"/>
              <w:bottom w:val="single" w:color="000000" w:sz="4" w:space="0"/>
              <w:right w:val="single" w:color="000000" w:sz="4" w:space="0"/>
            </w:tcBorders>
            <w:vAlign w:val="center"/>
          </w:tcPr>
          <w:p w14:paraId="7A014930">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按照《关于印发&lt;新乡市残疾人基本型辅助器具适配补贴实施办法（试行）&gt;的通知》（新残联字</w:t>
            </w:r>
            <w:r>
              <w:rPr>
                <w:rFonts w:eastAsia="方正隶书_GBK"/>
                <w:color w:val="000000"/>
                <w:sz w:val="24"/>
                <w:szCs w:val="24"/>
                <w:lang w:bidi="ar"/>
              </w:rPr>
              <w:t>〔</w:t>
            </w:r>
            <w:r>
              <w:rPr>
                <w:rFonts w:eastAsia="宋体"/>
                <w:color w:val="000000"/>
                <w:sz w:val="24"/>
                <w:szCs w:val="24"/>
                <w:lang w:bidi="ar"/>
              </w:rPr>
              <w:t>2023</w:t>
            </w:r>
            <w:r>
              <w:rPr>
                <w:rFonts w:eastAsia="方正隶书_GBK"/>
                <w:color w:val="000000"/>
                <w:sz w:val="24"/>
                <w:szCs w:val="24"/>
                <w:lang w:bidi="ar"/>
              </w:rPr>
              <w:t>〕</w:t>
            </w:r>
            <w:r>
              <w:rPr>
                <w:rFonts w:eastAsia="宋体"/>
                <w:color w:val="000000"/>
                <w:sz w:val="24"/>
                <w:szCs w:val="24"/>
                <w:lang w:bidi="ar"/>
              </w:rPr>
              <w:t>30号）要求实行。</w:t>
            </w:r>
          </w:p>
        </w:tc>
        <w:tc>
          <w:tcPr>
            <w:tcW w:w="825" w:type="pct"/>
            <w:tcBorders>
              <w:top w:val="single" w:color="000000" w:sz="4" w:space="0"/>
              <w:left w:val="single" w:color="000000" w:sz="4" w:space="0"/>
              <w:bottom w:val="single" w:color="000000" w:sz="4" w:space="0"/>
              <w:right w:val="single" w:color="000000" w:sz="4" w:space="0"/>
            </w:tcBorders>
            <w:vAlign w:val="center"/>
          </w:tcPr>
          <w:p w14:paraId="3DAAF385">
            <w:pPr>
              <w:widowControl/>
              <w:wordWrap/>
              <w:spacing w:line="340" w:lineRule="exact"/>
              <w:ind w:firstLine="0" w:firstLineChars="0"/>
              <w:textAlignment w:val="center"/>
              <w:rPr>
                <w:rFonts w:eastAsia="宋体"/>
                <w:color w:val="000000"/>
                <w:sz w:val="24"/>
                <w:szCs w:val="24"/>
              </w:rPr>
            </w:pPr>
            <w:r>
              <w:rPr>
                <w:rFonts w:hint="eastAsia" w:eastAsia="宋体"/>
                <w:color w:val="000000"/>
                <w:sz w:val="24"/>
                <w:szCs w:val="24"/>
                <w:lang w:val="en-US" w:eastAsia="zh-CN" w:bidi="ar"/>
              </w:rPr>
              <w:t>市、</w:t>
            </w:r>
            <w:r>
              <w:rPr>
                <w:rFonts w:eastAsia="宋体"/>
                <w:color w:val="000000"/>
                <w:sz w:val="24"/>
                <w:szCs w:val="24"/>
                <w:lang w:bidi="ar"/>
              </w:rPr>
              <w:t>区政府负责。</w:t>
            </w:r>
          </w:p>
        </w:tc>
        <w:tc>
          <w:tcPr>
            <w:tcW w:w="493" w:type="pct"/>
            <w:tcBorders>
              <w:top w:val="single" w:color="000000" w:sz="4" w:space="0"/>
              <w:left w:val="single" w:color="000000" w:sz="4" w:space="0"/>
              <w:bottom w:val="single" w:color="000000" w:sz="4" w:space="0"/>
              <w:right w:val="single" w:color="000000" w:sz="4" w:space="0"/>
            </w:tcBorders>
            <w:vAlign w:val="center"/>
          </w:tcPr>
          <w:p w14:paraId="474C0FA8">
            <w:pPr>
              <w:widowControl/>
              <w:wordWrap/>
              <w:spacing w:line="340" w:lineRule="exact"/>
              <w:ind w:firstLine="0" w:firstLineChars="0"/>
              <w:jc w:val="center"/>
              <w:textAlignment w:val="center"/>
              <w:rPr>
                <w:rFonts w:hint="eastAsia" w:eastAsia="宋体"/>
                <w:color w:val="000000"/>
                <w:sz w:val="24"/>
                <w:szCs w:val="24"/>
                <w:lang w:eastAsia="zh-CN" w:bidi="ar"/>
              </w:rPr>
            </w:pPr>
            <w:r>
              <w:rPr>
                <w:rFonts w:hint="eastAsia" w:eastAsia="宋体"/>
                <w:color w:val="000000"/>
                <w:sz w:val="24"/>
                <w:szCs w:val="24"/>
                <w:lang w:bidi="ar"/>
              </w:rPr>
              <w:t>区</w:t>
            </w:r>
            <w:r>
              <w:rPr>
                <w:rFonts w:eastAsia="宋体"/>
                <w:color w:val="000000"/>
                <w:sz w:val="24"/>
                <w:szCs w:val="24"/>
                <w:lang w:bidi="ar"/>
              </w:rPr>
              <w:t>残联</w:t>
            </w:r>
          </w:p>
          <w:p w14:paraId="228229FF">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p>
        </w:tc>
      </w:tr>
      <w:tr w14:paraId="1F4AF8F3">
        <w:tblPrEx>
          <w:tblCellMar>
            <w:top w:w="0" w:type="dxa"/>
            <w:left w:w="108" w:type="dxa"/>
            <w:bottom w:w="0" w:type="dxa"/>
            <w:right w:w="108" w:type="dxa"/>
          </w:tblCellMar>
        </w:tblPrEx>
        <w:trPr>
          <w:trHeight w:val="3859"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45A77373">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生活无着的流浪乞讨老年人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1AF60BF9">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16</w:t>
            </w:r>
          </w:p>
        </w:tc>
        <w:tc>
          <w:tcPr>
            <w:tcW w:w="487" w:type="pct"/>
            <w:tcBorders>
              <w:top w:val="single" w:color="000000" w:sz="4" w:space="0"/>
              <w:left w:val="single" w:color="000000" w:sz="4" w:space="0"/>
              <w:bottom w:val="single" w:color="000000" w:sz="4" w:space="0"/>
              <w:right w:val="single" w:color="000000" w:sz="4" w:space="0"/>
            </w:tcBorders>
            <w:vAlign w:val="center"/>
          </w:tcPr>
          <w:p w14:paraId="7EE3CC80">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生活无着的流浪</w:t>
            </w:r>
            <w:r>
              <w:rPr>
                <w:rFonts w:hint="eastAsia" w:eastAsia="宋体"/>
                <w:color w:val="000000"/>
                <w:sz w:val="24"/>
                <w:szCs w:val="24"/>
                <w:lang w:bidi="ar"/>
              </w:rPr>
              <w:t>乞讨</w:t>
            </w:r>
            <w:r>
              <w:rPr>
                <w:rFonts w:eastAsia="宋体"/>
                <w:color w:val="000000"/>
                <w:sz w:val="24"/>
                <w:szCs w:val="24"/>
                <w:lang w:bidi="ar"/>
              </w:rPr>
              <w:t>老年人社会救助</w:t>
            </w:r>
          </w:p>
        </w:tc>
        <w:tc>
          <w:tcPr>
            <w:tcW w:w="833" w:type="pct"/>
            <w:tcBorders>
              <w:top w:val="single" w:color="000000" w:sz="4" w:space="0"/>
              <w:left w:val="single" w:color="000000" w:sz="4" w:space="0"/>
              <w:bottom w:val="single" w:color="000000" w:sz="4" w:space="0"/>
              <w:right w:val="single" w:color="000000" w:sz="4" w:space="0"/>
            </w:tcBorders>
            <w:vAlign w:val="center"/>
          </w:tcPr>
          <w:p w14:paraId="4A71F361">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对生活无着的流浪乞讨老年人按照有关规定给予救助。</w:t>
            </w:r>
          </w:p>
        </w:tc>
        <w:tc>
          <w:tcPr>
            <w:tcW w:w="308" w:type="pct"/>
            <w:tcBorders>
              <w:top w:val="single" w:color="000000" w:sz="4" w:space="0"/>
              <w:left w:val="single" w:color="000000" w:sz="4" w:space="0"/>
              <w:bottom w:val="single" w:color="000000" w:sz="4" w:space="0"/>
              <w:right w:val="single" w:color="000000" w:sz="4" w:space="0"/>
            </w:tcBorders>
            <w:vAlign w:val="center"/>
          </w:tcPr>
          <w:p w14:paraId="42F79863">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物质帮助</w:t>
            </w:r>
          </w:p>
        </w:tc>
        <w:tc>
          <w:tcPr>
            <w:tcW w:w="799" w:type="pct"/>
            <w:tcBorders>
              <w:top w:val="single" w:color="000000" w:sz="4" w:space="0"/>
              <w:left w:val="single" w:color="000000" w:sz="4" w:space="0"/>
              <w:bottom w:val="single" w:color="000000" w:sz="4" w:space="0"/>
              <w:right w:val="single" w:color="000000" w:sz="4" w:space="0"/>
            </w:tcBorders>
            <w:vAlign w:val="center"/>
          </w:tcPr>
          <w:p w14:paraId="4579CDCA">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对生活无着的流浪乞讨老年人实施主动救助、生活救助、医疗救治、教育矫治、返乡救助、临时安置等救助服务。</w:t>
            </w:r>
          </w:p>
        </w:tc>
        <w:tc>
          <w:tcPr>
            <w:tcW w:w="825" w:type="pct"/>
            <w:tcBorders>
              <w:top w:val="single" w:color="000000" w:sz="4" w:space="0"/>
              <w:left w:val="single" w:color="000000" w:sz="4" w:space="0"/>
              <w:bottom w:val="single" w:color="000000" w:sz="4" w:space="0"/>
              <w:right w:val="single" w:color="000000" w:sz="4" w:space="0"/>
            </w:tcBorders>
            <w:vAlign w:val="center"/>
          </w:tcPr>
          <w:p w14:paraId="1DEF08B9">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所需资金从困难群众救助补助资金中支出。</w:t>
            </w:r>
            <w:r>
              <w:rPr>
                <w:rFonts w:hint="eastAsia" w:eastAsia="宋体"/>
                <w:color w:val="000000"/>
                <w:sz w:val="24"/>
                <w:szCs w:val="24"/>
                <w:lang w:val="en-US" w:eastAsia="zh-CN" w:bidi="ar"/>
              </w:rPr>
              <w:t>市、</w:t>
            </w:r>
            <w:r>
              <w:rPr>
                <w:rFonts w:eastAsia="宋体"/>
                <w:color w:val="000000"/>
                <w:sz w:val="24"/>
                <w:szCs w:val="24"/>
                <w:lang w:bidi="ar"/>
              </w:rPr>
              <w:t>区政府负责，中央和省级适当补助。</w:t>
            </w:r>
          </w:p>
        </w:tc>
        <w:tc>
          <w:tcPr>
            <w:tcW w:w="493" w:type="pct"/>
            <w:tcBorders>
              <w:top w:val="single" w:color="000000" w:sz="4" w:space="0"/>
              <w:left w:val="single" w:color="000000" w:sz="4" w:space="0"/>
              <w:bottom w:val="single" w:color="000000" w:sz="4" w:space="0"/>
              <w:right w:val="single" w:color="000000" w:sz="4" w:space="0"/>
            </w:tcBorders>
            <w:vAlign w:val="center"/>
          </w:tcPr>
          <w:p w14:paraId="563E43B0">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p>
        </w:tc>
      </w:tr>
      <w:tr w14:paraId="1D3BDE80">
        <w:tblPrEx>
          <w:tblCellMar>
            <w:top w:w="0" w:type="dxa"/>
            <w:left w:w="108" w:type="dxa"/>
            <w:bottom w:w="0" w:type="dxa"/>
            <w:right w:w="108" w:type="dxa"/>
          </w:tblCellMar>
        </w:tblPrEx>
        <w:trPr>
          <w:trHeight w:val="567"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4DFC1492">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特困人员、低保对象、返贫致贫人口、农村易返贫致贫人口等群体中的老年人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57B4AAB4">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17</w:t>
            </w:r>
          </w:p>
        </w:tc>
        <w:tc>
          <w:tcPr>
            <w:tcW w:w="487" w:type="pct"/>
            <w:tcBorders>
              <w:top w:val="single" w:color="000000" w:sz="4" w:space="0"/>
              <w:left w:val="single" w:color="000000" w:sz="4" w:space="0"/>
              <w:bottom w:val="single" w:color="000000" w:sz="4" w:space="0"/>
              <w:right w:val="single" w:color="000000" w:sz="4" w:space="0"/>
            </w:tcBorders>
            <w:vAlign w:val="center"/>
          </w:tcPr>
          <w:p w14:paraId="16887377">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医疗救助</w:t>
            </w:r>
          </w:p>
        </w:tc>
        <w:tc>
          <w:tcPr>
            <w:tcW w:w="833" w:type="pct"/>
            <w:tcBorders>
              <w:top w:val="single" w:color="000000" w:sz="4" w:space="0"/>
              <w:left w:val="single" w:color="000000" w:sz="4" w:space="0"/>
              <w:bottom w:val="single" w:color="000000" w:sz="4" w:space="0"/>
              <w:right w:val="single" w:color="000000" w:sz="4" w:space="0"/>
            </w:tcBorders>
            <w:vAlign w:val="center"/>
          </w:tcPr>
          <w:p w14:paraId="48BCA85A">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对符合条件的老年人，参加我省城乡居民基本医疗保险的个人缴费由其困难身份认定所在县（市、区）财政全额或定额补贴，并给予医疗救助。</w:t>
            </w:r>
          </w:p>
        </w:tc>
        <w:tc>
          <w:tcPr>
            <w:tcW w:w="308" w:type="pct"/>
            <w:tcBorders>
              <w:top w:val="single" w:color="000000" w:sz="4" w:space="0"/>
              <w:left w:val="single" w:color="000000" w:sz="4" w:space="0"/>
              <w:bottom w:val="single" w:color="000000" w:sz="4" w:space="0"/>
              <w:right w:val="single" w:color="000000" w:sz="4" w:space="0"/>
            </w:tcBorders>
            <w:vAlign w:val="center"/>
          </w:tcPr>
          <w:p w14:paraId="11FC6BA5">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物质帮助</w:t>
            </w:r>
          </w:p>
        </w:tc>
        <w:tc>
          <w:tcPr>
            <w:tcW w:w="799" w:type="pct"/>
            <w:tcBorders>
              <w:top w:val="single" w:color="000000" w:sz="4" w:space="0"/>
              <w:left w:val="single" w:color="000000" w:sz="4" w:space="0"/>
              <w:bottom w:val="single" w:color="000000" w:sz="4" w:space="0"/>
              <w:right w:val="single" w:color="000000" w:sz="4" w:space="0"/>
            </w:tcBorders>
            <w:vAlign w:val="center"/>
          </w:tcPr>
          <w:p w14:paraId="008EC4C3">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资助参保和医疗</w:t>
            </w:r>
            <w:r>
              <w:rPr>
                <w:rFonts w:hint="eastAsia" w:eastAsia="宋体"/>
                <w:color w:val="000000"/>
                <w:sz w:val="24"/>
                <w:szCs w:val="24"/>
                <w:lang w:bidi="ar"/>
              </w:rPr>
              <w:t>救助</w:t>
            </w:r>
            <w:r>
              <w:rPr>
                <w:rFonts w:eastAsia="宋体"/>
                <w:color w:val="000000"/>
                <w:sz w:val="24"/>
                <w:szCs w:val="24"/>
                <w:lang w:bidi="ar"/>
              </w:rPr>
              <w:t>标准按照我省健全重特大疾病医疗保险和救助制度的实施意见执行。全额资助特困人员参保；定额资助低保对象、返贫致贫人口中的老年人，原则上按照每人每年不低于80元标准执行；农村易返贫致贫人口资助参保标准按照巩固拓展脱贫攻坚成果同乡村振兴有效衔接的政策规定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68F31A29">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所需资金从城乡医疗救助基金中支出。中央和省、市、</w:t>
            </w:r>
            <w:r>
              <w:rPr>
                <w:rFonts w:hint="eastAsia" w:eastAsia="宋体"/>
                <w:color w:val="000000"/>
                <w:sz w:val="24"/>
                <w:szCs w:val="24"/>
                <w:lang w:val="en-US" w:eastAsia="zh-CN" w:bidi="ar"/>
              </w:rPr>
              <w:t>县级财政</w:t>
            </w:r>
            <w:r>
              <w:rPr>
                <w:rFonts w:eastAsia="宋体"/>
                <w:color w:val="000000"/>
                <w:sz w:val="24"/>
                <w:szCs w:val="24"/>
                <w:lang w:bidi="ar"/>
              </w:rPr>
              <w:t>合理安排资金对城乡医疗救助基金予以补助。</w:t>
            </w:r>
          </w:p>
        </w:tc>
        <w:tc>
          <w:tcPr>
            <w:tcW w:w="493" w:type="pct"/>
            <w:tcBorders>
              <w:top w:val="single" w:color="000000" w:sz="4" w:space="0"/>
              <w:left w:val="single" w:color="000000" w:sz="4" w:space="0"/>
              <w:bottom w:val="single" w:color="000000" w:sz="4" w:space="0"/>
              <w:right w:val="single" w:color="000000" w:sz="4" w:space="0"/>
            </w:tcBorders>
            <w:vAlign w:val="center"/>
          </w:tcPr>
          <w:p w14:paraId="24FDF4BC">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医保局</w:t>
            </w:r>
          </w:p>
        </w:tc>
      </w:tr>
      <w:tr w14:paraId="436A5817">
        <w:tblPrEx>
          <w:tblCellMar>
            <w:top w:w="0" w:type="dxa"/>
            <w:left w:w="108" w:type="dxa"/>
            <w:bottom w:w="0" w:type="dxa"/>
            <w:right w:w="108" w:type="dxa"/>
          </w:tblCellMar>
        </w:tblPrEx>
        <w:trPr>
          <w:trHeight w:val="567"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59990EAF">
            <w:pPr>
              <w:widowControl/>
              <w:wordWrap/>
              <w:spacing w:line="340" w:lineRule="exact"/>
              <w:ind w:firstLine="0" w:firstLineChars="0"/>
              <w:textAlignment w:val="center"/>
              <w:rPr>
                <w:rFonts w:eastAsia="宋体"/>
                <w:color w:val="000000"/>
                <w:sz w:val="24"/>
                <w:szCs w:val="24"/>
              </w:rPr>
            </w:pPr>
            <w:r>
              <w:rPr>
                <w:rFonts w:eastAsia="宋体"/>
                <w:color w:val="000000"/>
                <w:sz w:val="24"/>
                <w:szCs w:val="24"/>
                <w:lang w:bidi="ar"/>
              </w:rPr>
              <w:t>独居、空巢、留守、失能、重残、计划生育特殊家庭等老年人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7BF76678">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18</w:t>
            </w:r>
          </w:p>
        </w:tc>
        <w:tc>
          <w:tcPr>
            <w:tcW w:w="487" w:type="pct"/>
            <w:tcBorders>
              <w:top w:val="single" w:color="000000" w:sz="4" w:space="0"/>
              <w:left w:val="single" w:color="000000" w:sz="4" w:space="0"/>
              <w:bottom w:val="single" w:color="000000" w:sz="4" w:space="0"/>
              <w:right w:val="single" w:color="000000" w:sz="4" w:space="0"/>
            </w:tcBorders>
            <w:vAlign w:val="center"/>
          </w:tcPr>
          <w:p w14:paraId="6A8F30AD">
            <w:pPr>
              <w:widowControl/>
              <w:wordWrap/>
              <w:spacing w:line="340" w:lineRule="exact"/>
              <w:ind w:firstLine="0" w:firstLineChars="0"/>
              <w:jc w:val="center"/>
              <w:textAlignment w:val="center"/>
              <w:rPr>
                <w:rFonts w:eastAsia="宋体"/>
                <w:color w:val="000000"/>
                <w:sz w:val="24"/>
                <w:szCs w:val="24"/>
              </w:rPr>
            </w:pPr>
            <w:r>
              <w:rPr>
                <w:rFonts w:eastAsia="宋体"/>
                <w:color w:val="000000"/>
                <w:sz w:val="24"/>
                <w:szCs w:val="24"/>
                <w:lang w:bidi="ar"/>
              </w:rPr>
              <w:t>探访服务</w:t>
            </w:r>
          </w:p>
        </w:tc>
        <w:tc>
          <w:tcPr>
            <w:tcW w:w="833" w:type="pct"/>
            <w:tcBorders>
              <w:top w:val="single" w:color="000000" w:sz="4" w:space="0"/>
              <w:left w:val="single" w:color="000000" w:sz="4" w:space="0"/>
              <w:bottom w:val="single" w:color="000000" w:sz="4" w:space="0"/>
              <w:right w:val="single" w:color="000000" w:sz="4" w:space="0"/>
            </w:tcBorders>
            <w:vAlign w:val="center"/>
          </w:tcPr>
          <w:p w14:paraId="37377CAC">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面向服务对象提供上门探访关爱服务。</w:t>
            </w:r>
          </w:p>
        </w:tc>
        <w:tc>
          <w:tcPr>
            <w:tcW w:w="308" w:type="pct"/>
            <w:tcBorders>
              <w:top w:val="single" w:color="000000" w:sz="4" w:space="0"/>
              <w:left w:val="single" w:color="000000" w:sz="4" w:space="0"/>
              <w:bottom w:val="single" w:color="000000" w:sz="4" w:space="0"/>
              <w:right w:val="single" w:color="000000" w:sz="4" w:space="0"/>
            </w:tcBorders>
            <w:vAlign w:val="center"/>
          </w:tcPr>
          <w:p w14:paraId="46CAD98C">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关爱服务</w:t>
            </w:r>
          </w:p>
        </w:tc>
        <w:tc>
          <w:tcPr>
            <w:tcW w:w="799" w:type="pct"/>
            <w:tcBorders>
              <w:top w:val="single" w:color="000000" w:sz="4" w:space="0"/>
              <w:left w:val="single" w:color="000000" w:sz="4" w:space="0"/>
              <w:bottom w:val="single" w:color="000000" w:sz="4" w:space="0"/>
              <w:right w:val="single" w:color="000000" w:sz="4" w:space="0"/>
            </w:tcBorders>
            <w:vAlign w:val="center"/>
          </w:tcPr>
          <w:p w14:paraId="411B5537">
            <w:pPr>
              <w:widowControl/>
              <w:wordWrap/>
              <w:spacing w:line="320" w:lineRule="exact"/>
              <w:ind w:firstLine="0" w:firstLineChars="0"/>
              <w:textAlignment w:val="center"/>
              <w:rPr>
                <w:rFonts w:eastAsia="宋体"/>
                <w:color w:val="000000"/>
                <w:sz w:val="24"/>
                <w:szCs w:val="24"/>
                <w:lang w:bidi="ar"/>
              </w:rPr>
            </w:pPr>
            <w:r>
              <w:rPr>
                <w:rFonts w:eastAsia="宋体"/>
                <w:color w:val="000000"/>
                <w:sz w:val="24"/>
                <w:szCs w:val="24"/>
                <w:lang w:bidi="ar"/>
              </w:rPr>
              <w:t>对符合条件的老年人，每月至少开展一次探访关爱服务，提供生活照料、精神慰藉、安全防护、权益维护等服务。</w:t>
            </w:r>
          </w:p>
        </w:tc>
        <w:tc>
          <w:tcPr>
            <w:tcW w:w="825" w:type="pct"/>
            <w:tcBorders>
              <w:top w:val="single" w:color="000000" w:sz="4" w:space="0"/>
              <w:left w:val="single" w:color="000000" w:sz="4" w:space="0"/>
              <w:bottom w:val="single" w:color="000000" w:sz="4" w:space="0"/>
              <w:right w:val="single" w:color="000000" w:sz="4" w:space="0"/>
            </w:tcBorders>
            <w:vAlign w:val="center"/>
          </w:tcPr>
          <w:p w14:paraId="31A7C8C5">
            <w:pPr>
              <w:widowControl/>
              <w:wordWrap/>
              <w:spacing w:line="340" w:lineRule="exact"/>
              <w:ind w:firstLine="0" w:firstLineChars="0"/>
              <w:textAlignment w:val="center"/>
              <w:rPr>
                <w:rFonts w:eastAsia="宋体"/>
                <w:color w:val="000000"/>
                <w:sz w:val="24"/>
                <w:szCs w:val="24"/>
                <w:lang w:bidi="ar"/>
              </w:rPr>
            </w:pPr>
            <w:r>
              <w:rPr>
                <w:rFonts w:hint="eastAsia" w:eastAsia="宋体"/>
                <w:color w:val="000000"/>
                <w:sz w:val="24"/>
                <w:szCs w:val="24"/>
                <w:lang w:val="en-US" w:eastAsia="zh-CN" w:bidi="ar"/>
              </w:rPr>
              <w:t>市、</w:t>
            </w:r>
            <w:r>
              <w:rPr>
                <w:rFonts w:eastAsia="宋体"/>
                <w:color w:val="000000"/>
                <w:sz w:val="24"/>
                <w:szCs w:val="24"/>
                <w:lang w:bidi="ar"/>
              </w:rPr>
              <w:t>区政府负责。</w:t>
            </w:r>
          </w:p>
        </w:tc>
        <w:tc>
          <w:tcPr>
            <w:tcW w:w="493" w:type="pct"/>
            <w:tcBorders>
              <w:top w:val="single" w:color="000000" w:sz="4" w:space="0"/>
              <w:left w:val="single" w:color="000000" w:sz="4" w:space="0"/>
              <w:bottom w:val="single" w:color="000000" w:sz="4" w:space="0"/>
              <w:right w:val="single" w:color="000000" w:sz="4" w:space="0"/>
            </w:tcBorders>
            <w:vAlign w:val="center"/>
          </w:tcPr>
          <w:p w14:paraId="54608A6B">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民政局</w:t>
            </w:r>
            <w:r>
              <w:rPr>
                <w:rFonts w:hint="eastAsia" w:eastAsia="宋体"/>
                <w:color w:val="000000"/>
                <w:sz w:val="24"/>
                <w:szCs w:val="24"/>
                <w:lang w:bidi="ar"/>
              </w:rPr>
              <w:t>区</w:t>
            </w:r>
            <w:r>
              <w:rPr>
                <w:rFonts w:eastAsia="宋体"/>
                <w:color w:val="000000"/>
                <w:sz w:val="24"/>
                <w:szCs w:val="24"/>
                <w:lang w:bidi="ar"/>
              </w:rPr>
              <w:t>卫健委</w:t>
            </w:r>
            <w:r>
              <w:rPr>
                <w:rFonts w:hint="eastAsia" w:eastAsia="宋体"/>
                <w:color w:val="000000"/>
                <w:sz w:val="24"/>
                <w:szCs w:val="24"/>
                <w:lang w:bidi="ar"/>
              </w:rPr>
              <w:t>区</w:t>
            </w:r>
            <w:r>
              <w:rPr>
                <w:rFonts w:eastAsia="宋体"/>
                <w:color w:val="000000"/>
                <w:sz w:val="24"/>
                <w:szCs w:val="24"/>
                <w:lang w:bidi="ar"/>
              </w:rPr>
              <w:t>残联</w:t>
            </w:r>
          </w:p>
        </w:tc>
      </w:tr>
      <w:tr w14:paraId="5DDC1CB9">
        <w:tblPrEx>
          <w:tblCellMar>
            <w:top w:w="0" w:type="dxa"/>
            <w:left w:w="108" w:type="dxa"/>
            <w:bottom w:w="0" w:type="dxa"/>
            <w:right w:w="108" w:type="dxa"/>
          </w:tblCellMar>
        </w:tblPrEx>
        <w:trPr>
          <w:trHeight w:val="567"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3AFA3CCE">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计划生育特殊家庭老年人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0BF141D0">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19</w:t>
            </w:r>
          </w:p>
        </w:tc>
        <w:tc>
          <w:tcPr>
            <w:tcW w:w="487" w:type="pct"/>
            <w:tcBorders>
              <w:top w:val="single" w:color="000000" w:sz="4" w:space="0"/>
              <w:left w:val="single" w:color="000000" w:sz="4" w:space="0"/>
              <w:bottom w:val="single" w:color="000000" w:sz="4" w:space="0"/>
              <w:right w:val="single" w:color="000000" w:sz="4" w:space="0"/>
            </w:tcBorders>
            <w:vAlign w:val="center"/>
          </w:tcPr>
          <w:p w14:paraId="3B31C157">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优先享受机构养老服务</w:t>
            </w:r>
          </w:p>
        </w:tc>
        <w:tc>
          <w:tcPr>
            <w:tcW w:w="833" w:type="pct"/>
            <w:tcBorders>
              <w:top w:val="single" w:color="000000" w:sz="4" w:space="0"/>
              <w:left w:val="single" w:color="000000" w:sz="4" w:space="0"/>
              <w:bottom w:val="single" w:color="000000" w:sz="4" w:space="0"/>
              <w:right w:val="single" w:color="000000" w:sz="4" w:space="0"/>
            </w:tcBorders>
            <w:vAlign w:val="center"/>
          </w:tcPr>
          <w:p w14:paraId="1F122941">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同等条件下优先入住政府投资兴办的养老机构。</w:t>
            </w:r>
          </w:p>
        </w:tc>
        <w:tc>
          <w:tcPr>
            <w:tcW w:w="308" w:type="pct"/>
            <w:tcBorders>
              <w:top w:val="single" w:color="000000" w:sz="4" w:space="0"/>
              <w:left w:val="single" w:color="000000" w:sz="4" w:space="0"/>
              <w:bottom w:val="single" w:color="000000" w:sz="4" w:space="0"/>
              <w:right w:val="single" w:color="000000" w:sz="4" w:space="0"/>
            </w:tcBorders>
            <w:vAlign w:val="center"/>
          </w:tcPr>
          <w:p w14:paraId="1C621BD0">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照护服务</w:t>
            </w:r>
          </w:p>
        </w:tc>
        <w:tc>
          <w:tcPr>
            <w:tcW w:w="799" w:type="pct"/>
            <w:tcBorders>
              <w:top w:val="single" w:color="000000" w:sz="4" w:space="0"/>
              <w:left w:val="single" w:color="000000" w:sz="4" w:space="0"/>
              <w:bottom w:val="single" w:color="000000" w:sz="4" w:space="0"/>
              <w:right w:val="single" w:color="000000" w:sz="4" w:space="0"/>
            </w:tcBorders>
            <w:vAlign w:val="center"/>
          </w:tcPr>
          <w:p w14:paraId="73F0FB52">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按照公办养老机构入住管理制度执行。</w:t>
            </w:r>
          </w:p>
        </w:tc>
        <w:tc>
          <w:tcPr>
            <w:tcW w:w="825" w:type="pct"/>
            <w:tcBorders>
              <w:top w:val="single" w:color="000000" w:sz="4" w:space="0"/>
              <w:left w:val="single" w:color="000000" w:sz="4" w:space="0"/>
              <w:bottom w:val="single" w:color="000000" w:sz="4" w:space="0"/>
              <w:right w:val="single" w:color="000000" w:sz="4" w:space="0"/>
            </w:tcBorders>
            <w:vAlign w:val="center"/>
          </w:tcPr>
          <w:p w14:paraId="072F768E">
            <w:pPr>
              <w:widowControl/>
              <w:wordWrap/>
              <w:spacing w:line="340" w:lineRule="exact"/>
              <w:ind w:firstLine="0" w:firstLineChars="0"/>
              <w:textAlignment w:val="center"/>
              <w:rPr>
                <w:rFonts w:eastAsia="宋体"/>
                <w:color w:val="000000"/>
                <w:sz w:val="24"/>
                <w:szCs w:val="24"/>
                <w:lang w:bidi="ar"/>
              </w:rPr>
            </w:pPr>
            <w:r>
              <w:rPr>
                <w:rFonts w:hint="eastAsia" w:eastAsia="宋体"/>
                <w:color w:val="000000"/>
                <w:sz w:val="24"/>
                <w:szCs w:val="24"/>
                <w:lang w:val="en-US" w:eastAsia="zh-CN" w:bidi="ar"/>
              </w:rPr>
              <w:t>市、</w:t>
            </w:r>
            <w:r>
              <w:rPr>
                <w:rFonts w:eastAsia="宋体"/>
                <w:color w:val="000000"/>
                <w:sz w:val="24"/>
                <w:szCs w:val="24"/>
                <w:lang w:bidi="ar"/>
              </w:rPr>
              <w:t>区政府负责。</w:t>
            </w:r>
          </w:p>
        </w:tc>
        <w:tc>
          <w:tcPr>
            <w:tcW w:w="493" w:type="pct"/>
            <w:tcBorders>
              <w:top w:val="single" w:color="000000" w:sz="4" w:space="0"/>
              <w:left w:val="single" w:color="000000" w:sz="4" w:space="0"/>
              <w:bottom w:val="single" w:color="000000" w:sz="4" w:space="0"/>
              <w:right w:val="single" w:color="000000" w:sz="4" w:space="0"/>
            </w:tcBorders>
            <w:vAlign w:val="center"/>
          </w:tcPr>
          <w:p w14:paraId="663D8630">
            <w:pPr>
              <w:widowControl/>
              <w:wordWrap/>
              <w:spacing w:line="340" w:lineRule="exact"/>
              <w:ind w:firstLine="0" w:firstLineChars="0"/>
              <w:textAlignment w:val="center"/>
              <w:rPr>
                <w:rFonts w:eastAsia="宋体"/>
                <w:color w:val="000000"/>
                <w:sz w:val="24"/>
                <w:szCs w:val="24"/>
                <w:lang w:bidi="ar"/>
              </w:rPr>
            </w:pPr>
            <w:r>
              <w:rPr>
                <w:rFonts w:hint="eastAsia" w:eastAsia="宋体"/>
                <w:color w:val="000000"/>
                <w:sz w:val="24"/>
                <w:szCs w:val="24"/>
                <w:lang w:bidi="ar"/>
              </w:rPr>
              <w:t>区</w:t>
            </w:r>
            <w:r>
              <w:rPr>
                <w:rFonts w:eastAsia="宋体"/>
                <w:color w:val="000000"/>
                <w:sz w:val="24"/>
                <w:szCs w:val="24"/>
                <w:lang w:bidi="ar"/>
              </w:rPr>
              <w:t>卫健委</w:t>
            </w:r>
            <w:r>
              <w:rPr>
                <w:rFonts w:hint="eastAsia" w:eastAsia="宋体"/>
                <w:color w:val="000000"/>
                <w:sz w:val="24"/>
                <w:szCs w:val="24"/>
                <w:lang w:bidi="ar"/>
              </w:rPr>
              <w:t>区</w:t>
            </w:r>
            <w:r>
              <w:rPr>
                <w:rFonts w:eastAsia="宋体"/>
                <w:color w:val="000000"/>
                <w:sz w:val="24"/>
                <w:szCs w:val="24"/>
                <w:lang w:bidi="ar"/>
              </w:rPr>
              <w:t>民政局</w:t>
            </w:r>
          </w:p>
        </w:tc>
      </w:tr>
      <w:tr w14:paraId="53617876">
        <w:tblPrEx>
          <w:tblCellMar>
            <w:top w:w="0" w:type="dxa"/>
            <w:left w:w="108" w:type="dxa"/>
            <w:bottom w:w="0" w:type="dxa"/>
            <w:right w:w="108" w:type="dxa"/>
          </w:tblCellMar>
        </w:tblPrEx>
        <w:trPr>
          <w:trHeight w:val="567" w:hRule="atLeast"/>
        </w:trPr>
        <w:tc>
          <w:tcPr>
            <w:tcW w:w="1037" w:type="pct"/>
            <w:tcBorders>
              <w:top w:val="single" w:color="000000" w:sz="4" w:space="0"/>
              <w:left w:val="single" w:color="000000" w:sz="4" w:space="0"/>
              <w:bottom w:val="single" w:color="000000" w:sz="4" w:space="0"/>
              <w:right w:val="single" w:color="000000" w:sz="4" w:space="0"/>
            </w:tcBorders>
            <w:vAlign w:val="center"/>
          </w:tcPr>
          <w:p w14:paraId="2531ED62">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65岁以上新乡市户籍老年人</w:t>
            </w:r>
          </w:p>
        </w:tc>
        <w:tc>
          <w:tcPr>
            <w:tcW w:w="215" w:type="pct"/>
            <w:tcBorders>
              <w:top w:val="single" w:color="000000" w:sz="4" w:space="0"/>
              <w:left w:val="single" w:color="000000" w:sz="4" w:space="0"/>
              <w:bottom w:val="single" w:color="000000" w:sz="4" w:space="0"/>
              <w:right w:val="single" w:color="000000" w:sz="4" w:space="0"/>
            </w:tcBorders>
            <w:vAlign w:val="center"/>
          </w:tcPr>
          <w:p w14:paraId="12C4C17B">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20</w:t>
            </w:r>
          </w:p>
        </w:tc>
        <w:tc>
          <w:tcPr>
            <w:tcW w:w="487" w:type="pct"/>
            <w:tcBorders>
              <w:top w:val="single" w:color="000000" w:sz="4" w:space="0"/>
              <w:left w:val="single" w:color="000000" w:sz="4" w:space="0"/>
              <w:bottom w:val="single" w:color="000000" w:sz="4" w:space="0"/>
              <w:right w:val="single" w:color="000000" w:sz="4" w:space="0"/>
            </w:tcBorders>
            <w:vAlign w:val="center"/>
          </w:tcPr>
          <w:p w14:paraId="5B70988D">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免费享受公共文化服务</w:t>
            </w:r>
          </w:p>
        </w:tc>
        <w:tc>
          <w:tcPr>
            <w:tcW w:w="833" w:type="pct"/>
            <w:tcBorders>
              <w:top w:val="single" w:color="000000" w:sz="4" w:space="0"/>
              <w:left w:val="single" w:color="000000" w:sz="4" w:space="0"/>
              <w:bottom w:val="single" w:color="000000" w:sz="4" w:space="0"/>
              <w:right w:val="single" w:color="000000" w:sz="4" w:space="0"/>
            </w:tcBorders>
            <w:vAlign w:val="center"/>
          </w:tcPr>
          <w:p w14:paraId="2FB6A6BE">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免费进入各类公共文化设施。</w:t>
            </w:r>
          </w:p>
        </w:tc>
        <w:tc>
          <w:tcPr>
            <w:tcW w:w="308" w:type="pct"/>
            <w:tcBorders>
              <w:top w:val="single" w:color="000000" w:sz="4" w:space="0"/>
              <w:left w:val="single" w:color="000000" w:sz="4" w:space="0"/>
              <w:bottom w:val="single" w:color="000000" w:sz="4" w:space="0"/>
              <w:right w:val="single" w:color="000000" w:sz="4" w:space="0"/>
            </w:tcBorders>
            <w:vAlign w:val="center"/>
          </w:tcPr>
          <w:p w14:paraId="14DFB892">
            <w:pPr>
              <w:widowControl/>
              <w:wordWrap/>
              <w:spacing w:line="340" w:lineRule="exact"/>
              <w:ind w:firstLine="0" w:firstLineChars="0"/>
              <w:jc w:val="center"/>
              <w:textAlignment w:val="center"/>
              <w:rPr>
                <w:rFonts w:eastAsia="宋体"/>
                <w:color w:val="000000"/>
                <w:sz w:val="24"/>
                <w:szCs w:val="24"/>
                <w:lang w:bidi="ar"/>
              </w:rPr>
            </w:pPr>
            <w:r>
              <w:rPr>
                <w:rFonts w:eastAsia="宋体"/>
                <w:color w:val="000000"/>
                <w:sz w:val="24"/>
                <w:szCs w:val="24"/>
                <w:lang w:bidi="ar"/>
              </w:rPr>
              <w:t>关爱服务</w:t>
            </w:r>
          </w:p>
        </w:tc>
        <w:tc>
          <w:tcPr>
            <w:tcW w:w="799" w:type="pct"/>
            <w:tcBorders>
              <w:top w:val="single" w:color="000000" w:sz="4" w:space="0"/>
              <w:left w:val="single" w:color="000000" w:sz="4" w:space="0"/>
              <w:bottom w:val="single" w:color="000000" w:sz="4" w:space="0"/>
              <w:right w:val="single" w:color="000000" w:sz="4" w:space="0"/>
            </w:tcBorders>
            <w:vAlign w:val="center"/>
          </w:tcPr>
          <w:p w14:paraId="7638ADA8">
            <w:pPr>
              <w:widowControl/>
              <w:wordWrap/>
              <w:spacing w:line="340" w:lineRule="exact"/>
              <w:ind w:firstLine="0" w:firstLineChars="0"/>
              <w:textAlignment w:val="center"/>
              <w:rPr>
                <w:rFonts w:eastAsia="宋体"/>
                <w:color w:val="000000"/>
                <w:sz w:val="24"/>
                <w:szCs w:val="24"/>
                <w:lang w:bidi="ar"/>
              </w:rPr>
            </w:pPr>
            <w:r>
              <w:rPr>
                <w:rFonts w:eastAsia="宋体"/>
                <w:color w:val="000000"/>
                <w:sz w:val="24"/>
                <w:szCs w:val="24"/>
                <w:lang w:bidi="ar"/>
              </w:rPr>
              <w:t>政府兴办或建设的公园、旅游景区免购门票；免费进入公共文化馆、图书馆、博物馆、美术馆、展览馆、纪念馆等场所。</w:t>
            </w:r>
          </w:p>
        </w:tc>
        <w:tc>
          <w:tcPr>
            <w:tcW w:w="825" w:type="pct"/>
            <w:tcBorders>
              <w:top w:val="single" w:color="000000" w:sz="4" w:space="0"/>
              <w:left w:val="single" w:color="000000" w:sz="4" w:space="0"/>
              <w:bottom w:val="single" w:color="000000" w:sz="4" w:space="0"/>
              <w:right w:val="single" w:color="000000" w:sz="4" w:space="0"/>
            </w:tcBorders>
            <w:vAlign w:val="center"/>
          </w:tcPr>
          <w:p w14:paraId="13AC7E90">
            <w:pPr>
              <w:widowControl/>
              <w:wordWrap/>
              <w:spacing w:line="340" w:lineRule="exact"/>
              <w:ind w:firstLine="0" w:firstLineChars="0"/>
              <w:textAlignment w:val="center"/>
              <w:rPr>
                <w:rFonts w:eastAsia="宋体"/>
                <w:color w:val="000000"/>
                <w:sz w:val="24"/>
                <w:szCs w:val="24"/>
                <w:lang w:bidi="ar"/>
              </w:rPr>
            </w:pPr>
            <w:r>
              <w:rPr>
                <w:rFonts w:hint="eastAsia" w:eastAsia="宋体"/>
                <w:color w:val="000000"/>
                <w:sz w:val="24"/>
                <w:szCs w:val="24"/>
                <w:lang w:val="en-US" w:eastAsia="zh-CN" w:bidi="ar"/>
              </w:rPr>
              <w:t>市、</w:t>
            </w:r>
            <w:r>
              <w:rPr>
                <w:rFonts w:eastAsia="宋体"/>
                <w:color w:val="000000"/>
                <w:sz w:val="24"/>
                <w:szCs w:val="24"/>
                <w:lang w:bidi="ar"/>
              </w:rPr>
              <w:t>区政府负责。</w:t>
            </w:r>
          </w:p>
        </w:tc>
        <w:tc>
          <w:tcPr>
            <w:tcW w:w="493" w:type="pct"/>
            <w:tcBorders>
              <w:top w:val="single" w:color="000000" w:sz="4" w:space="0"/>
              <w:left w:val="single" w:color="000000" w:sz="4" w:space="0"/>
              <w:bottom w:val="single" w:color="000000" w:sz="4" w:space="0"/>
              <w:right w:val="single" w:color="000000" w:sz="4" w:space="0"/>
            </w:tcBorders>
            <w:vAlign w:val="center"/>
          </w:tcPr>
          <w:p w14:paraId="1C6F4EC9">
            <w:pPr>
              <w:widowControl/>
              <w:wordWrap/>
              <w:spacing w:line="340" w:lineRule="exact"/>
              <w:ind w:firstLine="0" w:firstLineChars="0"/>
              <w:jc w:val="center"/>
              <w:textAlignment w:val="center"/>
              <w:rPr>
                <w:rFonts w:eastAsia="宋体"/>
                <w:color w:val="000000"/>
                <w:sz w:val="24"/>
                <w:szCs w:val="24"/>
                <w:lang w:bidi="ar"/>
              </w:rPr>
            </w:pPr>
            <w:r>
              <w:rPr>
                <w:rFonts w:hint="eastAsia" w:eastAsia="宋体"/>
                <w:color w:val="000000"/>
                <w:sz w:val="24"/>
                <w:szCs w:val="24"/>
                <w:lang w:bidi="ar"/>
              </w:rPr>
              <w:t>区</w:t>
            </w:r>
            <w:r>
              <w:rPr>
                <w:rFonts w:hint="eastAsia" w:eastAsia="宋体"/>
                <w:color w:val="000000"/>
                <w:sz w:val="24"/>
                <w:szCs w:val="24"/>
                <w:lang w:val="en-US" w:eastAsia="zh-CN" w:bidi="ar"/>
              </w:rPr>
              <w:t>教体文旅</w:t>
            </w:r>
            <w:r>
              <w:rPr>
                <w:rFonts w:eastAsia="宋体"/>
                <w:color w:val="000000"/>
                <w:sz w:val="24"/>
                <w:szCs w:val="24"/>
                <w:lang w:bidi="ar"/>
              </w:rPr>
              <w:t>局</w:t>
            </w:r>
          </w:p>
          <w:p w14:paraId="59D9C00C">
            <w:pPr>
              <w:widowControl/>
              <w:wordWrap/>
              <w:spacing w:line="340" w:lineRule="exact"/>
              <w:ind w:firstLine="0" w:firstLineChars="0"/>
              <w:jc w:val="center"/>
              <w:textAlignment w:val="center"/>
              <w:rPr>
                <w:rFonts w:eastAsia="宋体"/>
                <w:color w:val="000000"/>
                <w:sz w:val="24"/>
                <w:szCs w:val="24"/>
              </w:rPr>
            </w:pPr>
            <w:r>
              <w:rPr>
                <w:rFonts w:hint="eastAsia" w:eastAsia="宋体"/>
                <w:color w:val="000000"/>
                <w:sz w:val="24"/>
                <w:szCs w:val="24"/>
                <w:lang w:bidi="ar"/>
              </w:rPr>
              <w:t>区</w:t>
            </w:r>
            <w:r>
              <w:rPr>
                <w:rFonts w:eastAsia="宋体"/>
                <w:color w:val="000000"/>
                <w:sz w:val="24"/>
                <w:szCs w:val="24"/>
                <w:lang w:bidi="ar"/>
              </w:rPr>
              <w:t>城管局</w:t>
            </w:r>
            <w:r>
              <w:rPr>
                <w:rFonts w:hint="eastAsia" w:eastAsia="宋体"/>
                <w:color w:val="000000"/>
                <w:sz w:val="24"/>
                <w:szCs w:val="24"/>
                <w:lang w:bidi="ar"/>
              </w:rPr>
              <w:t>区</w:t>
            </w:r>
            <w:r>
              <w:rPr>
                <w:rFonts w:eastAsia="宋体"/>
                <w:color w:val="000000"/>
                <w:sz w:val="24"/>
                <w:szCs w:val="24"/>
                <w:lang w:bidi="ar"/>
              </w:rPr>
              <w:t>退役军人局</w:t>
            </w:r>
          </w:p>
        </w:tc>
      </w:tr>
    </w:tbl>
    <w:p w14:paraId="0FE1D559">
      <w:pPr>
        <w:pStyle w:val="5"/>
        <w:wordWrap/>
        <w:overflowPunct w:val="0"/>
        <w:spacing w:line="570" w:lineRule="exact"/>
        <w:ind w:firstLine="640"/>
        <w:rPr>
          <w:rFonts w:ascii="Times New Roman" w:hAnsi="Times New Roman"/>
        </w:rPr>
        <w:sectPr>
          <w:footerReference r:id="rId5" w:type="default"/>
          <w:pgSz w:w="16838" w:h="11905" w:orient="landscape"/>
          <w:pgMar w:top="1587" w:right="1587" w:bottom="1474" w:left="1871" w:header="851" w:footer="1304" w:gutter="0"/>
          <w:pgNumType w:fmt="numberInDash"/>
          <w:cols w:space="0" w:num="1"/>
          <w:docGrid w:linePitch="315" w:charSpace="0"/>
        </w:sectPr>
      </w:pPr>
    </w:p>
    <w:p w14:paraId="13E888D8">
      <w:pPr>
        <w:ind w:firstLine="0" w:firstLineChars="0"/>
      </w:pPr>
    </w:p>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隶书_GBK">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0796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89CF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89CF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GFmNTMxYzI5ZDMzMGJmNzkwYzdiZDI5MGJiNGEifQ=="/>
  </w:docVars>
  <w:rsids>
    <w:rsidRoot w:val="5292466D"/>
    <w:rsid w:val="0000425E"/>
    <w:rsid w:val="00200083"/>
    <w:rsid w:val="002F1E41"/>
    <w:rsid w:val="002F248C"/>
    <w:rsid w:val="003A3757"/>
    <w:rsid w:val="00590D3E"/>
    <w:rsid w:val="006124AD"/>
    <w:rsid w:val="006B3A95"/>
    <w:rsid w:val="00723F52"/>
    <w:rsid w:val="00816C61"/>
    <w:rsid w:val="00933053"/>
    <w:rsid w:val="00990E2C"/>
    <w:rsid w:val="00A054E9"/>
    <w:rsid w:val="00A14E32"/>
    <w:rsid w:val="00C0307B"/>
    <w:rsid w:val="00D063B3"/>
    <w:rsid w:val="00D323C5"/>
    <w:rsid w:val="00DB0C92"/>
    <w:rsid w:val="00DF632A"/>
    <w:rsid w:val="00E15B38"/>
    <w:rsid w:val="00FB3AB2"/>
    <w:rsid w:val="02F14C9A"/>
    <w:rsid w:val="08AF0C18"/>
    <w:rsid w:val="0B1266AC"/>
    <w:rsid w:val="0C8B2A31"/>
    <w:rsid w:val="0CDE2096"/>
    <w:rsid w:val="0CEA7519"/>
    <w:rsid w:val="108725F8"/>
    <w:rsid w:val="1488774F"/>
    <w:rsid w:val="16ED6288"/>
    <w:rsid w:val="1F435398"/>
    <w:rsid w:val="211D3A51"/>
    <w:rsid w:val="21E5391D"/>
    <w:rsid w:val="23BE7025"/>
    <w:rsid w:val="2838132E"/>
    <w:rsid w:val="31EC1B74"/>
    <w:rsid w:val="35D01338"/>
    <w:rsid w:val="3E5F2F99"/>
    <w:rsid w:val="3F164112"/>
    <w:rsid w:val="415D5EAF"/>
    <w:rsid w:val="42A8401C"/>
    <w:rsid w:val="430B0704"/>
    <w:rsid w:val="447154A0"/>
    <w:rsid w:val="46CE6FD6"/>
    <w:rsid w:val="474678E7"/>
    <w:rsid w:val="4CE55676"/>
    <w:rsid w:val="51537E65"/>
    <w:rsid w:val="5292466D"/>
    <w:rsid w:val="53DB1AD8"/>
    <w:rsid w:val="56540480"/>
    <w:rsid w:val="56EC7679"/>
    <w:rsid w:val="5EAA30DF"/>
    <w:rsid w:val="61B2474D"/>
    <w:rsid w:val="667B5B7A"/>
    <w:rsid w:val="67345C23"/>
    <w:rsid w:val="6BD52FBF"/>
    <w:rsid w:val="756E3325"/>
    <w:rsid w:val="7C3420BA"/>
    <w:rsid w:val="7EB9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ind w:firstLine="200" w:firstLineChars="200"/>
      <w:jc w:val="both"/>
    </w:pPr>
    <w:rPr>
      <w:rFonts w:ascii="Times New Roman" w:hAnsi="Times New Roman" w:eastAsia="方正仿宋_GBK" w:cs="Times New Roman"/>
      <w:sz w:val="32"/>
      <w:szCs w:val="32"/>
      <w:lang w:val="en-US" w:eastAsia="zh-CN" w:bidi="ar-SA"/>
    </w:rPr>
  </w:style>
  <w:style w:type="paragraph" w:styleId="2">
    <w:name w:val="heading 1"/>
    <w:basedOn w:val="1"/>
    <w:next w:val="1"/>
    <w:qFormat/>
    <w:uiPriority w:val="0"/>
    <w:pPr>
      <w:keepNext/>
      <w:keepLines/>
      <w:spacing w:before="240" w:after="240"/>
      <w:outlineLvl w:val="0"/>
    </w:pPr>
    <w:rPr>
      <w:rFonts w:ascii="Arial" w:hAnsi="Arial" w:eastAsia="ˎ̥" w:cs="Arial"/>
      <w:b/>
      <w:bC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spacing w:line="260" w:lineRule="auto"/>
      <w:ind w:firstLine="880"/>
      <w:jc w:val="left"/>
    </w:pPr>
    <w:rPr>
      <w:rFonts w:ascii="Calibri" w:hAnsi="Calibri" w:eastAsia="宋体"/>
      <w:kern w:val="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3411</Words>
  <Characters>3455</Characters>
  <Lines>25</Lines>
  <Paragraphs>7</Paragraphs>
  <TotalTime>146</TotalTime>
  <ScaleCrop>false</ScaleCrop>
  <LinksUpToDate>false</LinksUpToDate>
  <CharactersWithSpaces>3477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2024-05-31T01:17:00Z</dcterms:created>
  <dc:creator>Administrator</dc:creator>
  <cp:lastModifiedBy>、LordYu` </cp:lastModifiedBy>
  <dcterms:modified xsi:type="dcterms:W3CDTF">2024-11-15T02:31:02Z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87F1B8CC4BEA4FBAB1709DC7ADB283E4_11</vt:lpwstr>
  </property>
</Properties>
</file>