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CDA35">
      <w:pPr>
        <w:jc w:val="center"/>
      </w:pPr>
      <w:r>
        <w:rPr>
          <w:rFonts w:hint="eastAsia" w:ascii="方正小标宋简体" w:hAnsi="方正小标宋简体" w:eastAsia="方正小标宋简体" w:cs="方正小标宋简体"/>
          <w:sz w:val="44"/>
          <w:szCs w:val="44"/>
          <w:lang w:eastAsia="zh-CN"/>
        </w:rPr>
        <w:t>卫滨区</w:t>
      </w:r>
      <w:r>
        <w:rPr>
          <w:rFonts w:hint="eastAsia" w:ascii="方正小标宋简体" w:hAnsi="方正小标宋简体" w:eastAsia="方正小标宋简体" w:cs="方正小标宋简体"/>
          <w:sz w:val="44"/>
          <w:szCs w:val="44"/>
        </w:rPr>
        <w:t>助产机构信息公示表</w:t>
      </w:r>
    </w:p>
    <w:p w14:paraId="7BC4B3A2">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根据《国家卫生健康委办公厅关丁进一步加强母婴保健专项技术服务管理的通知》要求，为加强我区助产机构服务管理，维护母婴安全，方便孕产妇就医，现将我区助产机构名单最新信息(更新于2025年1月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日)公示如下：</w:t>
      </w:r>
    </w:p>
    <w:tbl>
      <w:tblPr>
        <w:tblW w:w="138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457"/>
        <w:gridCol w:w="705"/>
        <w:gridCol w:w="3030"/>
        <w:gridCol w:w="1665"/>
        <w:gridCol w:w="1215"/>
        <w:gridCol w:w="1680"/>
        <w:gridCol w:w="1845"/>
        <w:gridCol w:w="1245"/>
      </w:tblGrid>
      <w:tr w14:paraId="45DA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2457" w:type="dxa"/>
            <w:tcBorders>
              <w:top w:val="single" w:color="000000" w:sz="4" w:space="0"/>
              <w:left w:val="single" w:color="000000" w:sz="4" w:space="0"/>
              <w:bottom w:val="single" w:color="000000" w:sz="4" w:space="0"/>
              <w:right w:val="single" w:color="000000" w:sz="4" w:space="0"/>
            </w:tcBorders>
            <w:shd w:val="clear"/>
            <w:vAlign w:val="bottom"/>
          </w:tcPr>
          <w:p w14:paraId="6A152E89">
            <w:pPr>
              <w:keepNext w:val="0"/>
              <w:keepLines w:val="0"/>
              <w:widowControl/>
              <w:suppressLineNumbers w:val="0"/>
              <w:jc w:val="center"/>
              <w:textAlignment w:val="bottom"/>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机构名称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CCB94">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机构类别</w:t>
            </w:r>
          </w:p>
        </w:tc>
        <w:tc>
          <w:tcPr>
            <w:tcW w:w="3030" w:type="dxa"/>
            <w:tcBorders>
              <w:top w:val="single" w:color="000000" w:sz="4" w:space="0"/>
              <w:left w:val="single" w:color="000000" w:sz="4" w:space="0"/>
              <w:bottom w:val="single" w:color="000000" w:sz="4" w:space="0"/>
              <w:right w:val="single" w:color="000000" w:sz="4" w:space="0"/>
            </w:tcBorders>
            <w:shd w:val="clear"/>
            <w:vAlign w:val="bottom"/>
          </w:tcPr>
          <w:p w14:paraId="3F4E7D6E">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详细地址</w:t>
            </w:r>
          </w:p>
        </w:tc>
        <w:tc>
          <w:tcPr>
            <w:tcW w:w="1665" w:type="dxa"/>
            <w:tcBorders>
              <w:top w:val="single" w:color="000000" w:sz="4" w:space="0"/>
              <w:left w:val="single" w:color="000000" w:sz="4" w:space="0"/>
              <w:bottom w:val="single" w:color="000000" w:sz="4" w:space="0"/>
              <w:right w:val="single" w:color="000000" w:sz="4" w:space="0"/>
            </w:tcBorders>
            <w:shd w:val="clear"/>
            <w:noWrap/>
            <w:vAlign w:val="bottom"/>
          </w:tcPr>
          <w:p w14:paraId="5C6930F6">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联系电话（区号+电话）</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4F059">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医疗机构等级</w:t>
            </w:r>
          </w:p>
        </w:tc>
        <w:tc>
          <w:tcPr>
            <w:tcW w:w="1680" w:type="dxa"/>
            <w:tcBorders>
              <w:top w:val="single" w:color="000000" w:sz="4" w:space="0"/>
              <w:left w:val="single" w:color="000000" w:sz="4" w:space="0"/>
              <w:bottom w:val="single" w:color="000000" w:sz="4" w:space="0"/>
              <w:right w:val="single" w:color="000000" w:sz="4" w:space="0"/>
            </w:tcBorders>
            <w:shd w:val="clear"/>
            <w:noWrap/>
            <w:vAlign w:val="bottom"/>
          </w:tcPr>
          <w:p w14:paraId="5586DEA4">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统一社会信用代码</w:t>
            </w:r>
          </w:p>
        </w:tc>
        <w:tc>
          <w:tcPr>
            <w:tcW w:w="1845" w:type="dxa"/>
            <w:tcBorders>
              <w:top w:val="single" w:color="000000" w:sz="4" w:space="0"/>
              <w:left w:val="single" w:color="000000" w:sz="4" w:space="0"/>
              <w:bottom w:val="single" w:color="000000" w:sz="4" w:space="0"/>
              <w:right w:val="single" w:color="000000" w:sz="4" w:space="0"/>
            </w:tcBorders>
            <w:shd w:val="clear"/>
            <w:noWrap/>
            <w:vAlign w:val="bottom"/>
          </w:tcPr>
          <w:p w14:paraId="35539763">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医疗机构登记号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3AE53">
            <w:pPr>
              <w:keepNext w:val="0"/>
              <w:keepLines w:val="0"/>
              <w:widowControl/>
              <w:suppressLineNumbers w:val="0"/>
              <w:jc w:val="center"/>
              <w:textAlignment w:val="bottom"/>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登记注册类型</w:t>
            </w:r>
          </w:p>
        </w:tc>
      </w:tr>
      <w:tr w14:paraId="1278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57" w:type="dxa"/>
            <w:tcBorders>
              <w:top w:val="single" w:color="000000" w:sz="4" w:space="0"/>
              <w:left w:val="single" w:color="000000" w:sz="4" w:space="0"/>
              <w:bottom w:val="single" w:color="000000" w:sz="4" w:space="0"/>
              <w:right w:val="single" w:color="000000" w:sz="4" w:space="0"/>
            </w:tcBorders>
            <w:shd w:val="clear"/>
            <w:vAlign w:val="center"/>
          </w:tcPr>
          <w:p w14:paraId="396E3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新乡市中心医院</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5ADF7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综合医院</w:t>
            </w:r>
          </w:p>
        </w:tc>
        <w:tc>
          <w:tcPr>
            <w:tcW w:w="3030" w:type="dxa"/>
            <w:tcBorders>
              <w:top w:val="single" w:color="000000" w:sz="4" w:space="0"/>
              <w:left w:val="single" w:color="000000" w:sz="4" w:space="0"/>
              <w:bottom w:val="single" w:color="000000" w:sz="4" w:space="0"/>
              <w:right w:val="single" w:color="000000" w:sz="4" w:space="0"/>
            </w:tcBorders>
            <w:shd w:val="clear"/>
            <w:vAlign w:val="center"/>
          </w:tcPr>
          <w:p w14:paraId="40078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新乡市金穗大道56号</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14:paraId="111BE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0373-2048905</w:t>
            </w:r>
          </w:p>
        </w:tc>
        <w:tc>
          <w:tcPr>
            <w:tcW w:w="1215" w:type="dxa"/>
            <w:tcBorders>
              <w:top w:val="single" w:color="000000" w:sz="4" w:space="0"/>
              <w:left w:val="single" w:color="000000" w:sz="4" w:space="0"/>
              <w:bottom w:val="single" w:color="000000" w:sz="4" w:space="0"/>
              <w:right w:val="single" w:color="000000" w:sz="4" w:space="0"/>
            </w:tcBorders>
            <w:shd w:val="clear"/>
            <w:noWrap/>
            <w:vAlign w:val="center"/>
          </w:tcPr>
          <w:p w14:paraId="06D8F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三级甲等</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14:paraId="1F08A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12410700417086356Q</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14:paraId="1D5DE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41708635-641070311A1001</w:t>
            </w:r>
          </w:p>
        </w:tc>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14:paraId="6640D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公立</w:t>
            </w:r>
          </w:p>
        </w:tc>
      </w:tr>
      <w:tr w14:paraId="00DF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57" w:type="dxa"/>
            <w:tcBorders>
              <w:top w:val="single" w:color="000000" w:sz="4" w:space="0"/>
              <w:left w:val="single" w:color="000000" w:sz="4" w:space="0"/>
              <w:bottom w:val="single" w:color="000000" w:sz="4" w:space="0"/>
              <w:right w:val="single" w:color="000000" w:sz="4" w:space="0"/>
            </w:tcBorders>
            <w:shd w:val="clear"/>
            <w:vAlign w:val="center"/>
          </w:tcPr>
          <w:p w14:paraId="027E8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新乡市第一人民医院</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6F43B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综合医院</w:t>
            </w:r>
          </w:p>
        </w:tc>
        <w:tc>
          <w:tcPr>
            <w:tcW w:w="3030" w:type="dxa"/>
            <w:tcBorders>
              <w:top w:val="single" w:color="000000" w:sz="4" w:space="0"/>
              <w:left w:val="single" w:color="000000" w:sz="4" w:space="0"/>
              <w:bottom w:val="single" w:color="000000" w:sz="4" w:space="0"/>
              <w:right w:val="single" w:color="000000" w:sz="4" w:space="0"/>
            </w:tcBorders>
            <w:shd w:val="clear"/>
            <w:vAlign w:val="center"/>
          </w:tcPr>
          <w:p w14:paraId="56A3B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新乡市卫滨区一横街63号</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14:paraId="31A0B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0373-3665000</w:t>
            </w:r>
          </w:p>
        </w:tc>
        <w:tc>
          <w:tcPr>
            <w:tcW w:w="1215" w:type="dxa"/>
            <w:tcBorders>
              <w:top w:val="single" w:color="000000" w:sz="4" w:space="0"/>
              <w:left w:val="single" w:color="000000" w:sz="4" w:space="0"/>
              <w:bottom w:val="single" w:color="000000" w:sz="4" w:space="0"/>
              <w:right w:val="single" w:color="000000" w:sz="4" w:space="0"/>
            </w:tcBorders>
            <w:shd w:val="clear"/>
            <w:noWrap/>
            <w:vAlign w:val="center"/>
          </w:tcPr>
          <w:p w14:paraId="40063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三级甲等</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14:paraId="6D82E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1241070041708633XX</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14:paraId="5C0D4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41708633-X41070311A1001</w:t>
            </w:r>
          </w:p>
        </w:tc>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14:paraId="5B981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公立</w:t>
            </w:r>
          </w:p>
        </w:tc>
      </w:tr>
    </w:tbl>
    <w:p w14:paraId="2C2EB16E">
      <w:pPr>
        <w:rPr>
          <w:rFonts w:hint="eastAsia" w:ascii="仿宋体" w:hAnsi="仿宋体" w:eastAsia="仿宋体" w:cs="仿宋体"/>
          <w:color w:val="000000"/>
          <w:sz w:val="32"/>
          <w:szCs w:val="32"/>
        </w:rPr>
      </w:pPr>
    </w:p>
    <w:p w14:paraId="5AAB7FBB">
      <w:pPr>
        <w:ind w:firstLine="640" w:firstLineChars="200"/>
        <w:rPr>
          <w:rFonts w:hint="eastAsia" w:ascii="仿宋体" w:hAnsi="仿宋体" w:eastAsia="仿宋体" w:cs="仿宋体"/>
          <w:color w:val="000000"/>
          <w:sz w:val="32"/>
          <w:szCs w:val="32"/>
        </w:rPr>
      </w:pPr>
      <w:bookmarkStart w:id="0" w:name="_GoBack"/>
      <w:bookmarkEnd w:id="0"/>
    </w:p>
    <w:p w14:paraId="62AF5347">
      <w:pPr>
        <w:jc w:val="righ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卫滨</w:t>
      </w:r>
      <w:r>
        <w:rPr>
          <w:rFonts w:hint="eastAsia" w:ascii="仿宋" w:hAnsi="仿宋" w:eastAsia="仿宋" w:cs="仿宋"/>
          <w:color w:val="000000"/>
          <w:sz w:val="32"/>
          <w:szCs w:val="32"/>
        </w:rPr>
        <w:t>区卫生健康委员会</w:t>
      </w:r>
    </w:p>
    <w:p w14:paraId="52F7DA1F">
      <w:pPr>
        <w:jc w:val="right"/>
        <w:rPr>
          <w:rFonts w:hint="eastAsia" w:ascii="仿宋" w:hAnsi="仿宋" w:eastAsia="仿宋" w:cs="仿宋"/>
          <w:color w:val="000000"/>
          <w:sz w:val="32"/>
          <w:szCs w:val="32"/>
        </w:rPr>
      </w:pPr>
      <w:r>
        <w:rPr>
          <w:rFonts w:hint="eastAsia" w:ascii="仿宋" w:hAnsi="仿宋" w:eastAsia="仿宋" w:cs="仿宋"/>
          <w:color w:val="000000"/>
          <w:sz w:val="32"/>
          <w:szCs w:val="32"/>
        </w:rPr>
        <w:t>2025年1月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日</w:t>
      </w:r>
    </w:p>
    <w:p w14:paraId="70C665E6">
      <w:pPr>
        <w:ind w:firstLine="10320" w:firstLineChars="4300"/>
        <w:jc w:val="both"/>
        <w:rPr>
          <w:rFonts w:hint="eastAsia" w:ascii="仿宋体" w:hAnsi="仿宋体" w:eastAsia="仿宋体" w:cs="仿宋体"/>
          <w:color w:val="000000"/>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61"/>
    <w:rsid w:val="000716E8"/>
    <w:rsid w:val="0074603C"/>
    <w:rsid w:val="00885487"/>
    <w:rsid w:val="00AF242B"/>
    <w:rsid w:val="00B03B55"/>
    <w:rsid w:val="00D50D61"/>
    <w:rsid w:val="05B178CA"/>
    <w:rsid w:val="092E4D8E"/>
    <w:rsid w:val="0AD96F7B"/>
    <w:rsid w:val="154F0566"/>
    <w:rsid w:val="169D0AAC"/>
    <w:rsid w:val="173E56FE"/>
    <w:rsid w:val="1796247C"/>
    <w:rsid w:val="1C632B49"/>
    <w:rsid w:val="1E2A6014"/>
    <w:rsid w:val="21313216"/>
    <w:rsid w:val="28237D5C"/>
    <w:rsid w:val="29CF181E"/>
    <w:rsid w:val="2AF07C9E"/>
    <w:rsid w:val="2B011EAB"/>
    <w:rsid w:val="2E876B6B"/>
    <w:rsid w:val="30EC507B"/>
    <w:rsid w:val="339A4C4A"/>
    <w:rsid w:val="392456E2"/>
    <w:rsid w:val="3929719C"/>
    <w:rsid w:val="3AE01ADD"/>
    <w:rsid w:val="3D0221DE"/>
    <w:rsid w:val="404B05B6"/>
    <w:rsid w:val="42F9198D"/>
    <w:rsid w:val="44FA0509"/>
    <w:rsid w:val="46845A12"/>
    <w:rsid w:val="4B9506C1"/>
    <w:rsid w:val="4C15710C"/>
    <w:rsid w:val="4C583BC9"/>
    <w:rsid w:val="4CAC181F"/>
    <w:rsid w:val="4F8151E4"/>
    <w:rsid w:val="51DC4954"/>
    <w:rsid w:val="53DA4EC3"/>
    <w:rsid w:val="54316AAD"/>
    <w:rsid w:val="5AC266B1"/>
    <w:rsid w:val="5B9A03B8"/>
    <w:rsid w:val="5F8731A9"/>
    <w:rsid w:val="654D796F"/>
    <w:rsid w:val="74E0188B"/>
    <w:rsid w:val="7671300D"/>
    <w:rsid w:val="77BD2282"/>
    <w:rsid w:val="796E1A86"/>
    <w:rsid w:val="7C0C5586"/>
    <w:rsid w:val="7D75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FollowedHyperlink"/>
    <w:basedOn w:val="5"/>
    <w:uiPriority w:val="0"/>
    <w:rPr>
      <w:color w:val="FFFFFF"/>
      <w:u w:val="none"/>
    </w:rPr>
  </w:style>
  <w:style w:type="character" w:styleId="7">
    <w:name w:val="Hyperlink"/>
    <w:basedOn w:val="5"/>
    <w:qFormat/>
    <w:uiPriority w:val="0"/>
    <w:rPr>
      <w:color w:val="FFFFFF"/>
      <w:u w:val="none"/>
    </w:rPr>
  </w:style>
  <w:style w:type="character" w:customStyle="1" w:styleId="8">
    <w:name w:val="hover6"/>
    <w:basedOn w:val="5"/>
    <w:qFormat/>
    <w:uiPriority w:val="0"/>
    <w:rPr>
      <w:color w:val="FFFFFF"/>
    </w:rPr>
  </w:style>
  <w:style w:type="character" w:customStyle="1" w:styleId="9">
    <w:name w:val="hover7"/>
    <w:basedOn w:val="5"/>
    <w:uiPriority w:val="0"/>
    <w:rPr>
      <w:color w:va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1</Pages>
  <Words>228</Words>
  <Characters>287</Characters>
  <Lines>2</Lines>
  <Paragraphs>1</Paragraphs>
  <TotalTime>12</TotalTime>
  <ScaleCrop>false</ScaleCrop>
  <LinksUpToDate>false</LinksUpToDate>
  <CharactersWithSpaces>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2025-01-07T09:09:00Z</dcterms:created>
  <dc:creator>Administrator</dc:creator>
  <cp:lastModifiedBy>红叶舞</cp:lastModifiedBy>
  <dcterms:modified xsi:type="dcterms:W3CDTF">2025-01-08T07:35:11Z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eyJoZGlkIjoiMDlkODI2MGZkYmY2YmQzYmZmMTkzYzcxZjA4MzJiMGEiLCJ1c2VySWQiOiIzODMwNDQwNzEifQ==</vt:lpwstr>
  </property>
  <property fmtid="{D5CDD505-2E9C-101B-9397-08002B2CF9AE}" pid="4" name="ICV">
    <vt:lpwstr>0F155AA59B7A4579B4AC503F500EF422_12</vt:lpwstr>
  </property>
</Properties>
</file>